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76B" w:rsidRPr="009213C6" w:rsidRDefault="0089176B" w:rsidP="0089176B">
      <w:pPr>
        <w:spacing w:after="0" w:line="240" w:lineRule="auto"/>
        <w:jc w:val="center"/>
        <w:rPr>
          <w:rFonts w:ascii="Times New Roman" w:hAnsi="Times New Roman"/>
          <w:b/>
          <w:sz w:val="28"/>
          <w:szCs w:val="28"/>
          <w:lang w:val="uk-UA"/>
        </w:rPr>
      </w:pPr>
      <w:r w:rsidRPr="009213C6">
        <w:rPr>
          <w:rFonts w:ascii="Times New Roman" w:hAnsi="Times New Roman"/>
          <w:b/>
          <w:sz w:val="28"/>
          <w:szCs w:val="28"/>
          <w:lang w:val="uk-UA"/>
        </w:rPr>
        <w:t>Зарубіжна література</w:t>
      </w:r>
    </w:p>
    <w:p w:rsidR="0089176B" w:rsidRPr="009213C6" w:rsidRDefault="0089176B" w:rsidP="0089176B">
      <w:pPr>
        <w:shd w:val="clear" w:color="auto" w:fill="FFFFFF"/>
        <w:spacing w:after="0" w:line="240" w:lineRule="auto"/>
        <w:ind w:right="-1" w:firstLine="709"/>
        <w:jc w:val="both"/>
        <w:rPr>
          <w:rFonts w:ascii="Times New Roman" w:hAnsi="Times New Roman"/>
          <w:b/>
          <w:sz w:val="28"/>
          <w:szCs w:val="28"/>
          <w:lang w:val="uk-UA"/>
        </w:rPr>
      </w:pPr>
      <w:r w:rsidRPr="009213C6">
        <w:rPr>
          <w:rFonts w:ascii="Times New Roman" w:hAnsi="Times New Roman"/>
          <w:sz w:val="28"/>
          <w:szCs w:val="28"/>
          <w:lang w:val="uk-UA"/>
        </w:rPr>
        <w:t>Вивчення зарубіжної  літератури в  5-8  класах здійснюватиметься за програмою: Світова література. 5–9 класи. Програма для загальноосвітніх навчальних закладів. –</w:t>
      </w:r>
      <w:r w:rsidRPr="009213C6">
        <w:rPr>
          <w:rFonts w:ascii="Times New Roman" w:hAnsi="Times New Roman"/>
          <w:color w:val="000000"/>
          <w:sz w:val="28"/>
          <w:szCs w:val="28"/>
          <w:lang w:val="uk-UA"/>
        </w:rPr>
        <w:t xml:space="preserve"> К.: Видавничий дім «Освіта», 2013 (зі змінами, затвердженими  наказом МОН від 29.05.2015 № 585). </w:t>
      </w:r>
    </w:p>
    <w:p w:rsidR="0089176B" w:rsidRPr="009213C6" w:rsidRDefault="0089176B" w:rsidP="0089176B">
      <w:pPr>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У 9 класах - за програмою: Зарубіжна література. 5–12 класи. Програма для загальноосвітніх навчальних закладів. – К.: Ірпінь: Перун, 2005. </w:t>
      </w:r>
    </w:p>
    <w:p w:rsidR="0089176B" w:rsidRPr="009213C6" w:rsidRDefault="0089176B" w:rsidP="0089176B">
      <w:pPr>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 xml:space="preserve">У 10-11 класах – за програмами, затвердженими наказом Міністерства від 28.10.2010 №1021, крім рівня стандарту. Рівень стандарту зі змінами, </w:t>
      </w:r>
      <w:r w:rsidRPr="009213C6">
        <w:rPr>
          <w:rFonts w:ascii="Times New Roman" w:hAnsi="Times New Roman"/>
          <w:color w:val="000000"/>
          <w:sz w:val="28"/>
          <w:szCs w:val="28"/>
          <w:lang w:val="uk-UA"/>
        </w:rPr>
        <w:t>затвердженими наказом МОН від  14.07.2016 № 826.</w:t>
      </w:r>
    </w:p>
    <w:p w:rsidR="0089176B" w:rsidRPr="009213C6" w:rsidRDefault="0089176B" w:rsidP="0089176B">
      <w:pPr>
        <w:pStyle w:val="20"/>
        <w:spacing w:after="0" w:line="240" w:lineRule="auto"/>
        <w:ind w:left="0" w:firstLine="567"/>
        <w:jc w:val="both"/>
        <w:rPr>
          <w:color w:val="000000"/>
          <w:sz w:val="28"/>
          <w:szCs w:val="28"/>
          <w:lang w:val="uk-UA"/>
        </w:rPr>
      </w:pPr>
      <w:r w:rsidRPr="009213C6">
        <w:rPr>
          <w:sz w:val="28"/>
          <w:szCs w:val="28"/>
          <w:lang w:val="uk-UA"/>
        </w:rPr>
        <w:t>Програми курсів за вибором і факультативів:</w:t>
      </w:r>
    </w:p>
    <w:p w:rsidR="0089176B" w:rsidRPr="009213C6" w:rsidRDefault="0089176B" w:rsidP="0089176B">
      <w:pPr>
        <w:pStyle w:val="3"/>
        <w:widowControl w:val="0"/>
        <w:spacing w:after="0"/>
        <w:ind w:left="0" w:firstLine="567"/>
        <w:jc w:val="both"/>
        <w:rPr>
          <w:sz w:val="28"/>
          <w:szCs w:val="28"/>
          <w:lang w:val="uk-UA"/>
        </w:rPr>
      </w:pPr>
      <w:r w:rsidRPr="009213C6">
        <w:rPr>
          <w:sz w:val="28"/>
          <w:szCs w:val="28"/>
          <w:lang w:val="uk-UA"/>
        </w:rPr>
        <w:t>Збірник програм курсів за вибором і факультативів із зарубіжної літератури.  5 - 7 класи: Біла Церква: ТОВ «ОФСЕТ»;</w:t>
      </w:r>
    </w:p>
    <w:p w:rsidR="0089176B" w:rsidRPr="009213C6" w:rsidRDefault="0089176B" w:rsidP="0089176B">
      <w:pPr>
        <w:pStyle w:val="3"/>
        <w:widowControl w:val="0"/>
        <w:spacing w:after="0"/>
        <w:ind w:left="0" w:firstLine="567"/>
        <w:jc w:val="both"/>
        <w:rPr>
          <w:sz w:val="28"/>
          <w:szCs w:val="28"/>
          <w:lang w:val="uk-UA"/>
        </w:rPr>
      </w:pPr>
      <w:r w:rsidRPr="009213C6">
        <w:rPr>
          <w:sz w:val="28"/>
          <w:szCs w:val="28"/>
          <w:lang w:val="uk-UA"/>
        </w:rPr>
        <w:t>Збірник програм курсів за вибором і факультативів із зарубіжної літератури.  8 - 11 класи: Біла Церква: ТОВ «ОФСЕТ».</w:t>
      </w:r>
    </w:p>
    <w:p w:rsidR="0089176B" w:rsidRPr="009213C6" w:rsidRDefault="0089176B" w:rsidP="0089176B">
      <w:pPr>
        <w:pStyle w:val="3"/>
        <w:widowControl w:val="0"/>
        <w:spacing w:after="0"/>
        <w:ind w:left="0" w:firstLine="567"/>
        <w:jc w:val="both"/>
        <w:rPr>
          <w:color w:val="000000"/>
          <w:sz w:val="28"/>
          <w:szCs w:val="28"/>
          <w:lang w:val="uk-UA"/>
        </w:rPr>
      </w:pPr>
      <w:r w:rsidRPr="009213C6">
        <w:rPr>
          <w:sz w:val="28"/>
          <w:szCs w:val="28"/>
          <w:lang w:val="uk-UA"/>
        </w:rPr>
        <w:t xml:space="preserve">Звертаємо увагу на зміни, внесені в 2015 році до програми  із зарубіжної літератури для </w:t>
      </w:r>
      <w:r w:rsidRPr="009213C6">
        <w:rPr>
          <w:b/>
          <w:sz w:val="28"/>
          <w:szCs w:val="28"/>
          <w:lang w:val="uk-UA"/>
        </w:rPr>
        <w:t>8 класу:</w:t>
      </w:r>
      <w:r w:rsidRPr="009213C6">
        <w:rPr>
          <w:sz w:val="28"/>
          <w:szCs w:val="28"/>
          <w:lang w:val="uk-UA"/>
        </w:rPr>
        <w:t xml:space="preserve"> </w:t>
      </w:r>
    </w:p>
    <w:p w:rsidR="0089176B" w:rsidRPr="009213C6" w:rsidRDefault="0089176B" w:rsidP="0089176B">
      <w:pPr>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збільшено кількість годин (на 1)  на вивчення теми «Античність»;</w:t>
      </w:r>
    </w:p>
    <w:p w:rsidR="0089176B" w:rsidRPr="009213C6" w:rsidRDefault="0089176B" w:rsidP="0089176B">
      <w:pPr>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спрощено зміст розділів «Веди», «Коран».</w:t>
      </w:r>
    </w:p>
    <w:p w:rsidR="0089176B" w:rsidRPr="009213C6" w:rsidRDefault="0089176B" w:rsidP="0089176B">
      <w:pPr>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теми «Бароко» і «Класицизм» об’єднано в одну тему «Бароко і класицизм», відповідно спрощено їх зміст;</w:t>
      </w:r>
    </w:p>
    <w:p w:rsidR="0089176B" w:rsidRPr="009213C6" w:rsidRDefault="0089176B" w:rsidP="0089176B">
      <w:pPr>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 xml:space="preserve">здійснено заміну двох віршів Дж. Донна на сонет «Щоб мучить мене…». Вірші «Галерник» Л. де Гонгори і «Щоб мучить мене…» Дж. Донна винесено на альтернативне вивчення (1 за вибором учителя); </w:t>
      </w:r>
    </w:p>
    <w:p w:rsidR="0089176B" w:rsidRPr="009213C6" w:rsidRDefault="0089176B" w:rsidP="0089176B">
      <w:pPr>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 xml:space="preserve">тему «Просвітництво» перенесено до 9 класу; </w:t>
      </w:r>
    </w:p>
    <w:p w:rsidR="0089176B" w:rsidRPr="009213C6" w:rsidRDefault="0089176B" w:rsidP="0089176B">
      <w:pPr>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 xml:space="preserve">тему «Сучасна література» замінено на тему «Література XX-XXI ст.», до якої з 6 класу перенесено повість-казку «Маленький принц» А. де Сент-Екзюпері. </w:t>
      </w:r>
    </w:p>
    <w:p w:rsidR="0089176B" w:rsidRPr="009213C6" w:rsidRDefault="0089176B" w:rsidP="0089176B">
      <w:pPr>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 xml:space="preserve">У 8 класі розпочинається новий етап літературної освіти – системного читання, тому головним об’єктом уваги стане перебіг літературного процесу від давнини до XVII століття (етап системного читання продовжиться в 9 класі). У 8 класі учні мають отримати цілісне уявлення про літературно-культурні епохи (античність, Середньовіччя, Відродження, бароко і класицизм), усвідомити їхні характерні ознаки, особливості розуміння краси в різні часи та в різних країнах, а також долучитися до визначних шедеврів словесності в межах епох, визначених програмою. </w:t>
      </w:r>
    </w:p>
    <w:p w:rsidR="0089176B" w:rsidRPr="009213C6" w:rsidRDefault="0089176B" w:rsidP="0089176B">
      <w:pPr>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 xml:space="preserve">У 8 класі учні отримують уявлення про священні книги людства (Веди, Біблія, Коран) як пам’ятки культури, про їхню структуру, провідні образи, специфіку втілення у видах мистецтва. Вивчення священних книг має сприяти формуванню в учнів толерантного ставлення до людей різних віросповідань, а також розумінню глибинних витоків культури. </w:t>
      </w:r>
    </w:p>
    <w:p w:rsidR="0089176B" w:rsidRPr="009213C6" w:rsidRDefault="0089176B" w:rsidP="0089176B">
      <w:pPr>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 xml:space="preserve">Обізнаність із золотим фондом літератури в найкращих українських перекладах має сприяти розширенню ерудиції учнів, усвідомленню місця України на тлі світової культури, вихованню високої особистої культури. </w:t>
      </w:r>
    </w:p>
    <w:p w:rsidR="0089176B" w:rsidRPr="009213C6" w:rsidRDefault="0089176B" w:rsidP="0089176B">
      <w:pPr>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lastRenderedPageBreak/>
        <w:t xml:space="preserve">Твори сучасних авторів Європи та США (запропоновані в програмі на вибір)  мають допомогти учням інтегруватися у XXI століття через культуру, познайомитися із сучасними підлітковими романами, замислитися над питаннями, що виникають у школярів у процесі дорослішання й вибору власного життєвого шляху. </w:t>
      </w:r>
    </w:p>
    <w:p w:rsidR="0089176B" w:rsidRPr="009213C6" w:rsidRDefault="0089176B" w:rsidP="0089176B">
      <w:pPr>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 xml:space="preserve">У 8 класі учні дедалі більше залучаються до роботи з інформаційними ресурсами, творчо-проектної діяльності, групової роботи, діалогових форм   (дискусія, виступ перед аудиторією, виступ у блозі тощо).  </w:t>
      </w:r>
    </w:p>
    <w:p w:rsidR="0089176B" w:rsidRPr="009213C6" w:rsidRDefault="0089176B" w:rsidP="0089176B">
      <w:pPr>
        <w:tabs>
          <w:tab w:val="left" w:pos="993"/>
        </w:tabs>
        <w:autoSpaceDE w:val="0"/>
        <w:autoSpaceDN w:val="0"/>
        <w:adjustRightInd w:val="0"/>
        <w:spacing w:after="0" w:line="240" w:lineRule="auto"/>
        <w:ind w:firstLine="567"/>
        <w:jc w:val="both"/>
        <w:rPr>
          <w:rFonts w:ascii="Times New Roman" w:hAnsi="Times New Roman"/>
          <w:bCs/>
          <w:sz w:val="28"/>
          <w:szCs w:val="28"/>
          <w:lang w:val="uk-UA"/>
        </w:rPr>
      </w:pPr>
      <w:r w:rsidRPr="009213C6">
        <w:rPr>
          <w:rFonts w:ascii="Times New Roman" w:hAnsi="Times New Roman"/>
          <w:bCs/>
          <w:sz w:val="28"/>
          <w:szCs w:val="28"/>
          <w:lang w:val="uk-UA"/>
        </w:rPr>
        <w:t>До навчальної програми із зарубіжної літератури (10-11 класи, рівень стандарту) внесено такі зміни:</w:t>
      </w:r>
    </w:p>
    <w:p w:rsidR="0089176B" w:rsidRPr="009213C6" w:rsidRDefault="0089176B" w:rsidP="0089176B">
      <w:pPr>
        <w:tabs>
          <w:tab w:val="left" w:pos="993"/>
        </w:tabs>
        <w:autoSpaceDE w:val="0"/>
        <w:autoSpaceDN w:val="0"/>
        <w:adjustRightInd w:val="0"/>
        <w:spacing w:after="0" w:line="240" w:lineRule="auto"/>
        <w:jc w:val="both"/>
        <w:rPr>
          <w:rFonts w:ascii="Times New Roman" w:hAnsi="Times New Roman"/>
          <w:sz w:val="28"/>
          <w:szCs w:val="28"/>
          <w:lang w:val="uk-UA"/>
        </w:rPr>
      </w:pPr>
      <w:r w:rsidRPr="009213C6">
        <w:rPr>
          <w:rFonts w:ascii="Times New Roman" w:hAnsi="Times New Roman"/>
          <w:bCs/>
          <w:sz w:val="28"/>
          <w:szCs w:val="28"/>
          <w:lang w:val="uk-UA"/>
        </w:rPr>
        <w:t>- максимально мінімізовано рубрику “Державні вимоги до рівня підготовки учнів”, а саме: скорочено розділ “Теорія літератури” (вилучено теоретико-літературні терміни й поняття: “алюзія”, “ремінісценція” тощо); зменшено кількість творів для текстуального вивчення (так, повністю вилучено розділ, присвячений вивченню творчості поета Миколи Некрасова, зокрема його віршів “На смерть Шевченка”, “Роздуми біля парадного під’їзду”, “Трійка”, “О шостій вчора завернув...”; із розділу, присвяченого творчості французького поета Гійома Аполлінера, вилучено поезію “Лорелея”).</w:t>
      </w:r>
    </w:p>
    <w:p w:rsidR="0089176B" w:rsidRPr="009213C6" w:rsidRDefault="0089176B" w:rsidP="0089176B">
      <w:pPr>
        <w:spacing w:after="0" w:line="240" w:lineRule="auto"/>
        <w:ind w:firstLine="567"/>
        <w:jc w:val="both"/>
        <w:rPr>
          <w:rFonts w:ascii="Times New Roman" w:hAnsi="Times New Roman"/>
          <w:sz w:val="28"/>
          <w:szCs w:val="28"/>
          <w:lang w:val="uk-UA"/>
        </w:rPr>
      </w:pPr>
      <w:r w:rsidRPr="009213C6">
        <w:rPr>
          <w:rFonts w:ascii="Times New Roman" w:hAnsi="Times New Roman"/>
          <w:sz w:val="28"/>
          <w:szCs w:val="28"/>
          <w:lang w:val="uk-UA"/>
        </w:rPr>
        <w:t xml:space="preserve">Викладання зарубіжної літератури в загальноосвітніх навчальних закладах України здійснюється </w:t>
      </w:r>
      <w:r w:rsidRPr="009213C6">
        <w:rPr>
          <w:rFonts w:ascii="Times New Roman" w:hAnsi="Times New Roman"/>
          <w:b/>
          <w:i/>
          <w:sz w:val="28"/>
          <w:szCs w:val="28"/>
          <w:lang w:val="uk-UA"/>
        </w:rPr>
        <w:t>українською мовою</w:t>
      </w:r>
      <w:r w:rsidRPr="009213C6">
        <w:rPr>
          <w:rFonts w:ascii="Times New Roman" w:hAnsi="Times New Roman"/>
          <w:sz w:val="28"/>
          <w:szCs w:val="28"/>
          <w:lang w:val="uk-UA"/>
        </w:rPr>
        <w:t xml:space="preserve">. Твори зарубіжних письменників в курсі зарубіжної літератури вивчаються в </w:t>
      </w:r>
      <w:r w:rsidRPr="009213C6">
        <w:rPr>
          <w:rFonts w:ascii="Times New Roman" w:hAnsi="Times New Roman"/>
          <w:b/>
          <w:i/>
          <w:sz w:val="28"/>
          <w:szCs w:val="28"/>
          <w:lang w:val="uk-UA"/>
        </w:rPr>
        <w:t>українських перекладах</w:t>
      </w:r>
      <w:r w:rsidRPr="009213C6">
        <w:rPr>
          <w:rFonts w:ascii="Times New Roman" w:hAnsi="Times New Roman"/>
          <w:sz w:val="28"/>
          <w:szCs w:val="28"/>
          <w:lang w:val="uk-UA"/>
        </w:rPr>
        <w:t>. Для зіставлення можливе залучення перекладів, переспівів іншими мовами, якими володіють учні (англійською, німецькою, французькою тощо). За наявності необхідних умов бажаним є розгляд художніх текстів (у фрагментах або цілісно) мовами оригіналів. У такому разі предмет «Зарубіжна література» виконує додаткову функцію</w:t>
      </w:r>
      <w:r w:rsidRPr="009213C6">
        <w:rPr>
          <w:rFonts w:ascii="Times New Roman" w:hAnsi="Times New Roman"/>
          <w:i/>
          <w:sz w:val="28"/>
          <w:szCs w:val="28"/>
          <w:lang w:val="uk-UA"/>
        </w:rPr>
        <w:t xml:space="preserve"> вдосконалення володіння учнями іноземними та іншими мовами</w:t>
      </w:r>
      <w:r w:rsidRPr="009213C6">
        <w:rPr>
          <w:rFonts w:ascii="Times New Roman" w:hAnsi="Times New Roman"/>
          <w:sz w:val="28"/>
          <w:szCs w:val="28"/>
          <w:lang w:val="uk-UA"/>
        </w:rPr>
        <w:t xml:space="preserve">. </w:t>
      </w:r>
    </w:p>
    <w:p w:rsidR="0089176B" w:rsidRPr="009213C6" w:rsidRDefault="0089176B" w:rsidP="0089176B">
      <w:pPr>
        <w:spacing w:after="0" w:line="240" w:lineRule="auto"/>
        <w:ind w:firstLine="539"/>
        <w:jc w:val="both"/>
        <w:rPr>
          <w:rFonts w:ascii="Times New Roman" w:hAnsi="Times New Roman"/>
          <w:sz w:val="28"/>
          <w:szCs w:val="28"/>
          <w:lang w:val="uk-UA"/>
        </w:rPr>
      </w:pPr>
      <w:r w:rsidRPr="009213C6">
        <w:rPr>
          <w:rFonts w:ascii="Times New Roman" w:hAnsi="Times New Roman"/>
          <w:sz w:val="28"/>
          <w:szCs w:val="28"/>
          <w:lang w:val="uk-UA"/>
        </w:rPr>
        <w:t xml:space="preserve">З метою систематизації та упорядкування навантаження учнів протягом навчального року подаємо рекомендовану кількість видів контролю у процесі вивчення зарубіжної   літератури в кожному класі. Поданий у таблиці розподіл годин є </w:t>
      </w:r>
      <w:r w:rsidRPr="009213C6">
        <w:rPr>
          <w:rFonts w:ascii="Times New Roman" w:hAnsi="Times New Roman"/>
          <w:b/>
          <w:sz w:val="28"/>
          <w:szCs w:val="28"/>
          <w:lang w:val="uk-UA"/>
        </w:rPr>
        <w:t xml:space="preserve">мінімальним і обов’язковим </w:t>
      </w:r>
      <w:r w:rsidRPr="009213C6">
        <w:rPr>
          <w:rFonts w:ascii="Times New Roman" w:hAnsi="Times New Roman"/>
          <w:sz w:val="28"/>
          <w:szCs w:val="28"/>
          <w:lang w:val="uk-UA"/>
        </w:rPr>
        <w:t>для проведення в кожному семестрі. Учитель на власний розсуд може збільшити кількість видів контрою відповідно до рівня підготовки учнів, особливостей класу тощо.</w:t>
      </w:r>
    </w:p>
    <w:p w:rsidR="0089176B" w:rsidRPr="009213C6" w:rsidRDefault="0089176B" w:rsidP="0089176B">
      <w:pPr>
        <w:spacing w:after="0" w:line="240" w:lineRule="auto"/>
        <w:jc w:val="center"/>
        <w:rPr>
          <w:rFonts w:ascii="Times New Roman" w:hAnsi="Times New Roman"/>
          <w:b/>
          <w:lang w:val="uk-UA"/>
        </w:rPr>
      </w:pPr>
      <w:r w:rsidRPr="009213C6">
        <w:rPr>
          <w:rFonts w:ascii="Times New Roman" w:hAnsi="Times New Roman"/>
          <w:b/>
          <w:lang w:val="uk-UA"/>
        </w:rPr>
        <w:t>Обов’язкова кількість видів контролю</w:t>
      </w:r>
    </w:p>
    <w:p w:rsidR="0089176B" w:rsidRPr="009213C6" w:rsidRDefault="0089176B" w:rsidP="0089176B">
      <w:pPr>
        <w:spacing w:after="0" w:line="240" w:lineRule="auto"/>
        <w:jc w:val="center"/>
        <w:rPr>
          <w:rFonts w:ascii="Times New Roman" w:hAnsi="Times New Roman"/>
          <w:b/>
          <w:u w:val="single"/>
          <w:lang w:val="uk-UA"/>
        </w:rPr>
      </w:pPr>
      <w:r w:rsidRPr="009213C6">
        <w:rPr>
          <w:rFonts w:ascii="Times New Roman" w:hAnsi="Times New Roman"/>
          <w:b/>
          <w:u w:val="single"/>
          <w:lang w:val="uk-UA"/>
        </w:rPr>
        <w:t>5–9 класи</w:t>
      </w:r>
    </w:p>
    <w:tbl>
      <w:tblPr>
        <w:tblW w:w="104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855"/>
        <w:gridCol w:w="851"/>
        <w:gridCol w:w="850"/>
        <w:gridCol w:w="851"/>
        <w:gridCol w:w="850"/>
        <w:gridCol w:w="851"/>
        <w:gridCol w:w="880"/>
        <w:gridCol w:w="821"/>
        <w:gridCol w:w="991"/>
        <w:gridCol w:w="852"/>
      </w:tblGrid>
      <w:tr w:rsidR="0089176B" w:rsidRPr="009213C6" w:rsidTr="00CE5DD0">
        <w:tc>
          <w:tcPr>
            <w:tcW w:w="1843"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i/>
                <w:lang w:val="uk-UA"/>
              </w:rPr>
            </w:pPr>
            <w:r w:rsidRPr="009213C6">
              <w:rPr>
                <w:rFonts w:ascii="Times New Roman" w:hAnsi="Times New Roman"/>
                <w:b/>
                <w:i/>
                <w:lang w:val="uk-UA"/>
              </w:rPr>
              <w:t>Класи</w:t>
            </w:r>
          </w:p>
        </w:tc>
        <w:tc>
          <w:tcPr>
            <w:tcW w:w="1706"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lang w:val="uk-UA"/>
              </w:rPr>
            </w:pPr>
            <w:r w:rsidRPr="009213C6">
              <w:rPr>
                <w:rFonts w:ascii="Times New Roman" w:hAnsi="Times New Roman"/>
                <w:b/>
                <w:lang w:val="uk-UA"/>
              </w:rPr>
              <w:t>5</w:t>
            </w:r>
          </w:p>
        </w:tc>
        <w:tc>
          <w:tcPr>
            <w:tcW w:w="1701"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lang w:val="uk-UA"/>
              </w:rPr>
            </w:pPr>
            <w:r w:rsidRPr="009213C6">
              <w:rPr>
                <w:rFonts w:ascii="Times New Roman" w:hAnsi="Times New Roman"/>
                <w:b/>
                <w:lang w:val="uk-UA"/>
              </w:rPr>
              <w:t>6</w:t>
            </w:r>
          </w:p>
        </w:tc>
        <w:tc>
          <w:tcPr>
            <w:tcW w:w="1701"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lang w:val="uk-UA"/>
              </w:rPr>
            </w:pPr>
            <w:r w:rsidRPr="009213C6">
              <w:rPr>
                <w:rFonts w:ascii="Times New Roman" w:hAnsi="Times New Roman"/>
                <w:b/>
                <w:lang w:val="uk-UA"/>
              </w:rPr>
              <w:t>7</w:t>
            </w:r>
          </w:p>
        </w:tc>
        <w:tc>
          <w:tcPr>
            <w:tcW w:w="1701"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lang w:val="uk-UA"/>
              </w:rPr>
            </w:pPr>
            <w:r w:rsidRPr="009213C6">
              <w:rPr>
                <w:rFonts w:ascii="Times New Roman" w:hAnsi="Times New Roman"/>
                <w:b/>
                <w:lang w:val="uk-UA"/>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ind w:right="431"/>
              <w:jc w:val="center"/>
              <w:rPr>
                <w:rFonts w:ascii="Times New Roman" w:hAnsi="Times New Roman"/>
                <w:b/>
                <w:lang w:val="uk-UA"/>
              </w:rPr>
            </w:pPr>
            <w:r w:rsidRPr="009213C6">
              <w:rPr>
                <w:rFonts w:ascii="Times New Roman" w:hAnsi="Times New Roman"/>
                <w:b/>
                <w:lang w:val="uk-UA"/>
              </w:rPr>
              <w:t>9</w:t>
            </w:r>
          </w:p>
        </w:tc>
      </w:tr>
      <w:tr w:rsidR="0089176B" w:rsidRPr="009213C6" w:rsidTr="00CE5DD0">
        <w:tc>
          <w:tcPr>
            <w:tcW w:w="1843"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rPr>
                <w:rFonts w:ascii="Times New Roman" w:hAnsi="Times New Roman"/>
                <w:b/>
                <w:i/>
                <w:lang w:val="uk-UA"/>
              </w:rPr>
            </w:pPr>
            <w:r w:rsidRPr="009213C6">
              <w:rPr>
                <w:rFonts w:ascii="Times New Roman" w:hAnsi="Times New Roman"/>
                <w:b/>
                <w:i/>
                <w:lang w:val="uk-UA"/>
              </w:rPr>
              <w:t>Семестри</w:t>
            </w:r>
          </w:p>
        </w:tc>
        <w:tc>
          <w:tcPr>
            <w:tcW w:w="855"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85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c>
          <w:tcPr>
            <w:tcW w:w="85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85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c>
          <w:tcPr>
            <w:tcW w:w="85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85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c>
          <w:tcPr>
            <w:tcW w:w="88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82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c>
          <w:tcPr>
            <w:tcW w:w="99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85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r>
      <w:tr w:rsidR="0089176B" w:rsidRPr="009213C6" w:rsidTr="00CE5DD0">
        <w:tc>
          <w:tcPr>
            <w:tcW w:w="1843"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rPr>
                <w:rFonts w:ascii="Times New Roman" w:hAnsi="Times New Roman"/>
                <w:lang w:val="uk-UA"/>
              </w:rPr>
            </w:pPr>
            <w:r w:rsidRPr="009213C6">
              <w:rPr>
                <w:rFonts w:ascii="Times New Roman" w:hAnsi="Times New Roman"/>
                <w:lang w:val="uk-UA"/>
              </w:rPr>
              <w:t>Контрольні роботи</w:t>
            </w:r>
          </w:p>
          <w:p w:rsidR="0089176B" w:rsidRPr="009213C6" w:rsidRDefault="0089176B" w:rsidP="00CE5DD0">
            <w:pPr>
              <w:spacing w:after="0" w:line="240" w:lineRule="auto"/>
              <w:rPr>
                <w:rFonts w:ascii="Times New Roman" w:hAnsi="Times New Roman"/>
                <w:lang w:val="uk-UA"/>
              </w:rPr>
            </w:pPr>
            <w:r w:rsidRPr="009213C6">
              <w:rPr>
                <w:rFonts w:ascii="Times New Roman" w:hAnsi="Times New Roman"/>
                <w:u w:val="single"/>
                <w:lang w:val="uk-UA"/>
              </w:rPr>
              <w:t>у формі</w:t>
            </w:r>
            <w:r w:rsidRPr="009213C6">
              <w:rPr>
                <w:rFonts w:ascii="Times New Roman" w:hAnsi="Times New Roman"/>
                <w:lang w:val="uk-UA"/>
              </w:rPr>
              <w:t>:</w:t>
            </w:r>
          </w:p>
          <w:p w:rsidR="0089176B" w:rsidRPr="009213C6" w:rsidRDefault="0089176B" w:rsidP="00CE5DD0">
            <w:pPr>
              <w:spacing w:after="0" w:line="240" w:lineRule="auto"/>
              <w:jc w:val="both"/>
              <w:rPr>
                <w:rFonts w:ascii="Times New Roman" w:hAnsi="Times New Roman"/>
                <w:lang w:val="uk-UA"/>
              </w:rPr>
            </w:pPr>
            <w:r w:rsidRPr="009213C6">
              <w:rPr>
                <w:rFonts w:ascii="Times New Roman" w:hAnsi="Times New Roman"/>
                <w:lang w:val="uk-UA"/>
              </w:rPr>
              <w:t>контрольного класного твору</w:t>
            </w:r>
            <w:r w:rsidRPr="009213C6">
              <w:rPr>
                <w:rFonts w:ascii="Times New Roman" w:hAnsi="Times New Roman"/>
                <w:b/>
                <w:lang w:val="uk-UA"/>
              </w:rPr>
              <w:t>;</w:t>
            </w:r>
          </w:p>
          <w:p w:rsidR="0089176B" w:rsidRPr="009213C6" w:rsidRDefault="0089176B" w:rsidP="00CE5DD0">
            <w:pPr>
              <w:spacing w:after="0" w:line="240" w:lineRule="auto"/>
              <w:jc w:val="both"/>
              <w:rPr>
                <w:rFonts w:ascii="Times New Roman" w:hAnsi="Times New Roman"/>
                <w:lang w:val="uk-UA"/>
              </w:rPr>
            </w:pPr>
            <w:r w:rsidRPr="009213C6">
              <w:rPr>
                <w:rFonts w:ascii="Times New Roman" w:hAnsi="Times New Roman"/>
                <w:lang w:val="uk-UA"/>
              </w:rPr>
              <w:t xml:space="preserve">виконання інших завдань (тестів, відповідей на запитання тощо) </w:t>
            </w:r>
          </w:p>
        </w:tc>
        <w:tc>
          <w:tcPr>
            <w:tcW w:w="855"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50"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50"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80"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21"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991"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52"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r>
      <w:tr w:rsidR="0089176B" w:rsidRPr="009213C6" w:rsidTr="00CE5DD0">
        <w:trPr>
          <w:trHeight w:val="971"/>
        </w:trPr>
        <w:tc>
          <w:tcPr>
            <w:tcW w:w="1843"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rPr>
                <w:rFonts w:ascii="Times New Roman" w:hAnsi="Times New Roman"/>
                <w:lang w:val="uk-UA"/>
              </w:rPr>
            </w:pPr>
            <w:r w:rsidRPr="009213C6">
              <w:rPr>
                <w:rFonts w:ascii="Times New Roman" w:hAnsi="Times New Roman"/>
                <w:lang w:val="uk-UA"/>
              </w:rPr>
              <w:lastRenderedPageBreak/>
              <w:t>Уроки розвитку мовлення*</w:t>
            </w:r>
          </w:p>
        </w:tc>
        <w:tc>
          <w:tcPr>
            <w:tcW w:w="855"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rPr>
                <w:rFonts w:ascii="Times New Roman" w:hAnsi="Times New Roman"/>
                <w:lang w:val="uk-UA"/>
              </w:rPr>
            </w:pPr>
            <w:r w:rsidRPr="009213C6">
              <w:rPr>
                <w:rFonts w:ascii="Times New Roman" w:hAnsi="Times New Roman"/>
                <w:lang w:val="uk-UA"/>
              </w:rPr>
              <w:t>(у+п)</w:t>
            </w:r>
          </w:p>
        </w:tc>
        <w:tc>
          <w:tcPr>
            <w:tcW w:w="85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85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85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85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85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88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82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99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85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r>
      <w:tr w:rsidR="0089176B" w:rsidRPr="009213C6" w:rsidTr="00CE5DD0">
        <w:tc>
          <w:tcPr>
            <w:tcW w:w="1843"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rPr>
                <w:rFonts w:ascii="Times New Roman" w:hAnsi="Times New Roman"/>
                <w:lang w:val="uk-UA"/>
              </w:rPr>
            </w:pPr>
            <w:r w:rsidRPr="009213C6">
              <w:rPr>
                <w:rFonts w:ascii="Times New Roman" w:hAnsi="Times New Roman"/>
                <w:lang w:val="uk-UA"/>
              </w:rPr>
              <w:t>Уроки позакласного читання</w:t>
            </w:r>
          </w:p>
        </w:tc>
        <w:tc>
          <w:tcPr>
            <w:tcW w:w="855"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8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2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99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85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r>
      <w:tr w:rsidR="0089176B" w:rsidRPr="009213C6" w:rsidTr="00CE5DD0">
        <w:tc>
          <w:tcPr>
            <w:tcW w:w="1843"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rPr>
                <w:rFonts w:ascii="Times New Roman" w:hAnsi="Times New Roman"/>
                <w:lang w:val="uk-UA"/>
              </w:rPr>
            </w:pPr>
            <w:r w:rsidRPr="009213C6">
              <w:rPr>
                <w:rFonts w:ascii="Times New Roman" w:hAnsi="Times New Roman"/>
                <w:lang w:val="uk-UA"/>
              </w:rPr>
              <w:t>Перевірка зошитів</w:t>
            </w:r>
          </w:p>
        </w:tc>
        <w:tc>
          <w:tcPr>
            <w:tcW w:w="855"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c>
          <w:tcPr>
            <w:tcW w:w="85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c>
          <w:tcPr>
            <w:tcW w:w="85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c>
          <w:tcPr>
            <w:tcW w:w="88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tc>
        <w:tc>
          <w:tcPr>
            <w:tcW w:w="82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c>
          <w:tcPr>
            <w:tcW w:w="99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tc>
        <w:tc>
          <w:tcPr>
            <w:tcW w:w="85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r>
    </w:tbl>
    <w:p w:rsidR="0089176B" w:rsidRPr="009213C6" w:rsidRDefault="0089176B" w:rsidP="0089176B">
      <w:pPr>
        <w:spacing w:after="0" w:line="240" w:lineRule="auto"/>
        <w:ind w:firstLine="567"/>
        <w:jc w:val="both"/>
        <w:rPr>
          <w:rFonts w:ascii="Times New Roman" w:hAnsi="Times New Roman"/>
          <w:b/>
          <w:u w:val="single"/>
          <w:lang w:val="uk-UA"/>
        </w:rPr>
      </w:pPr>
      <w:r w:rsidRPr="009213C6">
        <w:rPr>
          <w:rFonts w:ascii="Times New Roman" w:hAnsi="Times New Roman"/>
          <w:bCs/>
          <w:lang w:val="uk-UA"/>
        </w:rPr>
        <w:t xml:space="preserve">У </w:t>
      </w:r>
      <w:r w:rsidRPr="009213C6">
        <w:rPr>
          <w:rFonts w:ascii="Times New Roman" w:hAnsi="Times New Roman"/>
          <w:b/>
          <w:bCs/>
          <w:lang w:val="uk-UA"/>
        </w:rPr>
        <w:t>8–9 класах</w:t>
      </w:r>
      <w:r w:rsidRPr="009213C6">
        <w:rPr>
          <w:rFonts w:ascii="Times New Roman" w:hAnsi="Times New Roman"/>
          <w:bCs/>
          <w:lang w:val="uk-UA"/>
        </w:rPr>
        <w:t xml:space="preserve"> з поглибленим вивченням зарубіжної літератури пропорційно збільшується кількість контрольних робіт та уроків розвитку мовлення (на розсуд учителя визначається кількість і види контрольних робіт).</w:t>
      </w:r>
    </w:p>
    <w:p w:rsidR="0089176B" w:rsidRPr="009213C6" w:rsidRDefault="0089176B" w:rsidP="0089176B">
      <w:pPr>
        <w:spacing w:after="0" w:line="240" w:lineRule="auto"/>
        <w:ind w:left="-709"/>
        <w:jc w:val="center"/>
        <w:rPr>
          <w:rFonts w:ascii="Times New Roman" w:hAnsi="Times New Roman"/>
          <w:b/>
          <w:u w:val="single"/>
          <w:lang w:val="uk-UA"/>
        </w:rPr>
      </w:pPr>
      <w:r w:rsidRPr="009213C6">
        <w:rPr>
          <w:rFonts w:ascii="Times New Roman" w:hAnsi="Times New Roman"/>
          <w:b/>
          <w:u w:val="single"/>
          <w:lang w:val="uk-UA"/>
        </w:rPr>
        <w:t>10–11 класи</w:t>
      </w:r>
    </w:p>
    <w:tbl>
      <w:tblPr>
        <w:tblpPr w:leftFromText="180" w:rightFromText="180" w:vertAnchor="text" w:horzAnchor="margin" w:tblpXSpec="center" w:tblpY="233"/>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662"/>
        <w:gridCol w:w="662"/>
        <w:gridCol w:w="662"/>
        <w:gridCol w:w="663"/>
        <w:gridCol w:w="236"/>
        <w:gridCol w:w="662"/>
        <w:gridCol w:w="662"/>
        <w:gridCol w:w="662"/>
        <w:gridCol w:w="662"/>
        <w:gridCol w:w="236"/>
        <w:gridCol w:w="783"/>
        <w:gridCol w:w="141"/>
        <w:gridCol w:w="851"/>
        <w:gridCol w:w="107"/>
        <w:gridCol w:w="743"/>
        <w:gridCol w:w="851"/>
      </w:tblGrid>
      <w:tr w:rsidR="0089176B" w:rsidRPr="009213C6" w:rsidTr="00CE5DD0">
        <w:tc>
          <w:tcPr>
            <w:tcW w:w="124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i/>
                <w:lang w:val="uk-UA"/>
              </w:rPr>
            </w:pPr>
            <w:r w:rsidRPr="009213C6">
              <w:rPr>
                <w:rFonts w:ascii="Times New Roman" w:hAnsi="Times New Roman"/>
                <w:b/>
                <w:i/>
                <w:lang w:val="uk-UA"/>
              </w:rPr>
              <w:t>Класи</w:t>
            </w:r>
          </w:p>
        </w:tc>
        <w:tc>
          <w:tcPr>
            <w:tcW w:w="1324"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lang w:val="uk-UA"/>
              </w:rPr>
            </w:pPr>
            <w:r w:rsidRPr="009213C6">
              <w:rPr>
                <w:rFonts w:ascii="Times New Roman" w:hAnsi="Times New Roman"/>
                <w:b/>
                <w:lang w:val="uk-UA"/>
              </w:rPr>
              <w:t>10</w:t>
            </w:r>
          </w:p>
        </w:tc>
        <w:tc>
          <w:tcPr>
            <w:tcW w:w="1325"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lang w:val="uk-UA"/>
              </w:rPr>
            </w:pPr>
            <w:r w:rsidRPr="009213C6">
              <w:rPr>
                <w:rFonts w:ascii="Times New Roman" w:hAnsi="Times New Roman"/>
                <w:b/>
                <w:lang w:val="uk-UA"/>
              </w:rPr>
              <w:t>11</w:t>
            </w:r>
          </w:p>
        </w:tc>
        <w:tc>
          <w:tcPr>
            <w:tcW w:w="236" w:type="dxa"/>
            <w:vMerge w:val="restart"/>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rPr>
                <w:rFonts w:ascii="Times New Roman" w:hAnsi="Times New Roman"/>
                <w:b/>
                <w:lang w:val="uk-UA"/>
              </w:rPr>
            </w:pPr>
          </w:p>
        </w:tc>
        <w:tc>
          <w:tcPr>
            <w:tcW w:w="1324"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lang w:val="uk-UA"/>
              </w:rPr>
            </w:pPr>
            <w:r w:rsidRPr="009213C6">
              <w:rPr>
                <w:rFonts w:ascii="Times New Roman" w:hAnsi="Times New Roman"/>
                <w:b/>
                <w:lang w:val="uk-UA"/>
              </w:rPr>
              <w:t>10</w:t>
            </w:r>
          </w:p>
        </w:tc>
        <w:tc>
          <w:tcPr>
            <w:tcW w:w="1324"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lang w:val="uk-UA"/>
              </w:rPr>
            </w:pPr>
            <w:r w:rsidRPr="009213C6">
              <w:rPr>
                <w:rFonts w:ascii="Times New Roman" w:hAnsi="Times New Roman"/>
                <w:b/>
                <w:lang w:val="uk-UA"/>
              </w:rPr>
              <w:t>11</w:t>
            </w:r>
          </w:p>
        </w:tc>
        <w:tc>
          <w:tcPr>
            <w:tcW w:w="236" w:type="dxa"/>
            <w:vMerge w:val="restart"/>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rPr>
                <w:rFonts w:ascii="Times New Roman" w:hAnsi="Times New Roman"/>
                <w:b/>
                <w:lang w:val="uk-UA"/>
              </w:rPr>
            </w:pPr>
          </w:p>
        </w:tc>
        <w:tc>
          <w:tcPr>
            <w:tcW w:w="1882" w:type="dxa"/>
            <w:gridSpan w:val="4"/>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lang w:val="uk-UA"/>
              </w:rPr>
            </w:pPr>
            <w:r w:rsidRPr="009213C6">
              <w:rPr>
                <w:rFonts w:ascii="Times New Roman" w:hAnsi="Times New Roman"/>
                <w:b/>
                <w:lang w:val="uk-UA"/>
              </w:rPr>
              <w:t>10</w:t>
            </w:r>
          </w:p>
        </w:tc>
        <w:tc>
          <w:tcPr>
            <w:tcW w:w="1594"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lang w:val="uk-UA"/>
              </w:rPr>
            </w:pPr>
            <w:r w:rsidRPr="009213C6">
              <w:rPr>
                <w:rFonts w:ascii="Times New Roman" w:hAnsi="Times New Roman"/>
                <w:b/>
                <w:lang w:val="uk-UA"/>
              </w:rPr>
              <w:t>11</w:t>
            </w:r>
          </w:p>
        </w:tc>
      </w:tr>
      <w:tr w:rsidR="0089176B" w:rsidRPr="009213C6" w:rsidTr="00CE5DD0">
        <w:tc>
          <w:tcPr>
            <w:tcW w:w="124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rPr>
                <w:rFonts w:ascii="Times New Roman" w:hAnsi="Times New Roman"/>
                <w:b/>
                <w:i/>
                <w:lang w:val="uk-UA"/>
              </w:rPr>
            </w:pPr>
            <w:r w:rsidRPr="009213C6">
              <w:rPr>
                <w:rFonts w:ascii="Times New Roman" w:hAnsi="Times New Roman"/>
                <w:b/>
                <w:i/>
                <w:lang w:val="uk-UA"/>
              </w:rPr>
              <w:t>Семестри</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663"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lang w:val="uk-UA"/>
              </w:rPr>
            </w:pP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lang w:val="uk-UA"/>
              </w:rPr>
            </w:pPr>
          </w:p>
        </w:tc>
        <w:tc>
          <w:tcPr>
            <w:tcW w:w="783"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1099" w:type="dxa"/>
            <w:gridSpan w:val="3"/>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c>
          <w:tcPr>
            <w:tcW w:w="743"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85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r>
      <w:tr w:rsidR="0089176B" w:rsidRPr="009213C6" w:rsidTr="00CE5DD0">
        <w:tc>
          <w:tcPr>
            <w:tcW w:w="124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rPr>
                <w:rFonts w:ascii="Times New Roman" w:hAnsi="Times New Roman"/>
                <w:lang w:val="uk-UA"/>
              </w:rPr>
            </w:pPr>
            <w:r w:rsidRPr="009213C6">
              <w:rPr>
                <w:rFonts w:ascii="Times New Roman" w:hAnsi="Times New Roman"/>
                <w:lang w:val="uk-UA"/>
              </w:rPr>
              <w:t>Рівні</w:t>
            </w:r>
          </w:p>
        </w:tc>
        <w:tc>
          <w:tcPr>
            <w:tcW w:w="2649" w:type="dxa"/>
            <w:gridSpan w:val="4"/>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Рівень стандарту</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lang w:val="uk-UA"/>
              </w:rPr>
            </w:pPr>
          </w:p>
        </w:tc>
        <w:tc>
          <w:tcPr>
            <w:tcW w:w="2648" w:type="dxa"/>
            <w:gridSpan w:val="4"/>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Академічний рівень</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lang w:val="uk-UA"/>
              </w:rPr>
            </w:pPr>
          </w:p>
        </w:tc>
        <w:tc>
          <w:tcPr>
            <w:tcW w:w="3476" w:type="dxa"/>
            <w:gridSpan w:val="6"/>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Профільний рівень</w:t>
            </w:r>
          </w:p>
        </w:tc>
      </w:tr>
      <w:tr w:rsidR="0089176B" w:rsidRPr="009213C6" w:rsidTr="00CE5DD0">
        <w:trPr>
          <w:trHeight w:val="2540"/>
        </w:trPr>
        <w:tc>
          <w:tcPr>
            <w:tcW w:w="1242"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rPr>
                <w:rFonts w:ascii="Times New Roman" w:hAnsi="Times New Roman"/>
                <w:lang w:val="uk-UA"/>
              </w:rPr>
            </w:pPr>
            <w:r w:rsidRPr="009213C6">
              <w:rPr>
                <w:rFonts w:ascii="Times New Roman" w:hAnsi="Times New Roman"/>
                <w:lang w:val="uk-UA"/>
              </w:rPr>
              <w:t>Контрольні роботи</w:t>
            </w:r>
          </w:p>
          <w:p w:rsidR="0089176B" w:rsidRPr="009213C6" w:rsidRDefault="0089176B" w:rsidP="00CE5DD0">
            <w:pPr>
              <w:spacing w:after="0" w:line="240" w:lineRule="auto"/>
              <w:rPr>
                <w:rFonts w:ascii="Times New Roman" w:hAnsi="Times New Roman"/>
                <w:lang w:val="uk-UA"/>
              </w:rPr>
            </w:pPr>
            <w:r w:rsidRPr="009213C6">
              <w:rPr>
                <w:rFonts w:ascii="Times New Roman" w:hAnsi="Times New Roman"/>
                <w:u w:val="single"/>
                <w:lang w:val="uk-UA"/>
              </w:rPr>
              <w:t>у формі</w:t>
            </w:r>
            <w:r w:rsidRPr="009213C6">
              <w:rPr>
                <w:rFonts w:ascii="Times New Roman" w:hAnsi="Times New Roman"/>
                <w:lang w:val="uk-UA"/>
              </w:rPr>
              <w:t>:</w:t>
            </w:r>
          </w:p>
          <w:p w:rsidR="0089176B" w:rsidRPr="009213C6" w:rsidRDefault="0089176B" w:rsidP="00CE5DD0">
            <w:pPr>
              <w:spacing w:after="0" w:line="240" w:lineRule="auto"/>
              <w:jc w:val="both"/>
              <w:rPr>
                <w:rFonts w:ascii="Times New Roman" w:hAnsi="Times New Roman"/>
                <w:lang w:val="uk-UA"/>
              </w:rPr>
            </w:pPr>
            <w:r w:rsidRPr="009213C6">
              <w:rPr>
                <w:rFonts w:ascii="Times New Roman" w:hAnsi="Times New Roman"/>
                <w:lang w:val="uk-UA"/>
              </w:rPr>
              <w:t>контрольного класного твору;</w:t>
            </w:r>
          </w:p>
          <w:p w:rsidR="0089176B" w:rsidRPr="009213C6" w:rsidRDefault="0089176B" w:rsidP="00CE5DD0">
            <w:pPr>
              <w:spacing w:after="0" w:line="240" w:lineRule="auto"/>
              <w:jc w:val="both"/>
              <w:rPr>
                <w:rFonts w:ascii="Times New Roman" w:hAnsi="Times New Roman"/>
                <w:lang w:val="uk-UA"/>
              </w:rPr>
            </w:pPr>
            <w:r w:rsidRPr="009213C6">
              <w:rPr>
                <w:rFonts w:ascii="Times New Roman" w:hAnsi="Times New Roman"/>
                <w:lang w:val="uk-UA"/>
              </w:rPr>
              <w:t xml:space="preserve">виконання інших завдань (тестів, відповідей на запитання тощо) </w:t>
            </w:r>
          </w:p>
        </w:tc>
        <w:tc>
          <w:tcPr>
            <w:tcW w:w="662"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662"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662"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663"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lang w:val="uk-UA"/>
              </w:rPr>
            </w:pPr>
          </w:p>
        </w:tc>
        <w:tc>
          <w:tcPr>
            <w:tcW w:w="662"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662"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662"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662"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lang w:val="uk-UA"/>
              </w:rPr>
            </w:pPr>
          </w:p>
        </w:tc>
        <w:tc>
          <w:tcPr>
            <w:tcW w:w="924" w:type="dxa"/>
            <w:gridSpan w:val="2"/>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tc>
        <w:tc>
          <w:tcPr>
            <w:tcW w:w="851"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tc>
        <w:tc>
          <w:tcPr>
            <w:tcW w:w="850" w:type="dxa"/>
            <w:gridSpan w:val="2"/>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tc>
        <w:tc>
          <w:tcPr>
            <w:tcW w:w="851"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tc>
      </w:tr>
      <w:tr w:rsidR="0089176B" w:rsidRPr="009213C6" w:rsidTr="00CE5DD0">
        <w:tc>
          <w:tcPr>
            <w:tcW w:w="1242"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rPr>
                <w:rFonts w:ascii="Times New Roman" w:hAnsi="Times New Roman"/>
                <w:b/>
                <w:lang w:val="uk-UA"/>
              </w:rPr>
            </w:pPr>
            <w:r w:rsidRPr="009213C6">
              <w:rPr>
                <w:rFonts w:ascii="Times New Roman" w:hAnsi="Times New Roman"/>
                <w:lang w:val="uk-UA"/>
              </w:rPr>
              <w:t>Уроки розвитку мовлення*</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663"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lang w:val="uk-UA"/>
              </w:rPr>
            </w:pP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lang w:val="uk-UA"/>
              </w:rPr>
            </w:pPr>
          </w:p>
        </w:tc>
        <w:tc>
          <w:tcPr>
            <w:tcW w:w="924"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1у+2п</w:t>
            </w:r>
          </w:p>
        </w:tc>
        <w:tc>
          <w:tcPr>
            <w:tcW w:w="85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2у+1п</w:t>
            </w:r>
          </w:p>
        </w:tc>
        <w:tc>
          <w:tcPr>
            <w:tcW w:w="850"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1у+2п</w:t>
            </w:r>
          </w:p>
        </w:tc>
        <w:tc>
          <w:tcPr>
            <w:tcW w:w="85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2у+1п</w:t>
            </w:r>
          </w:p>
        </w:tc>
      </w:tr>
      <w:tr w:rsidR="0089176B" w:rsidRPr="009213C6" w:rsidTr="00CE5DD0">
        <w:tc>
          <w:tcPr>
            <w:tcW w:w="1242"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rPr>
                <w:rFonts w:ascii="Times New Roman" w:hAnsi="Times New Roman"/>
                <w:b/>
                <w:lang w:val="uk-UA"/>
              </w:rPr>
            </w:pPr>
            <w:r w:rsidRPr="009213C6">
              <w:rPr>
                <w:rFonts w:ascii="Times New Roman" w:hAnsi="Times New Roman"/>
                <w:lang w:val="uk-UA"/>
              </w:rPr>
              <w:t>Уроки позакласного читання</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663"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lang w:val="uk-UA"/>
              </w:rPr>
            </w:pP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lang w:val="uk-UA"/>
              </w:rPr>
            </w:pPr>
          </w:p>
        </w:tc>
        <w:tc>
          <w:tcPr>
            <w:tcW w:w="924"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r>
      <w:tr w:rsidR="0089176B" w:rsidRPr="009213C6" w:rsidTr="00CE5DD0">
        <w:tc>
          <w:tcPr>
            <w:tcW w:w="124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rPr>
                <w:rFonts w:ascii="Times New Roman" w:hAnsi="Times New Roman"/>
                <w:lang w:val="uk-UA"/>
              </w:rPr>
            </w:pPr>
            <w:r w:rsidRPr="009213C6">
              <w:rPr>
                <w:rFonts w:ascii="Times New Roman" w:hAnsi="Times New Roman"/>
                <w:lang w:val="uk-UA"/>
              </w:rPr>
              <w:t>Перевірка зошитів</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tc>
        <w:tc>
          <w:tcPr>
            <w:tcW w:w="663"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lang w:val="uk-UA"/>
              </w:rPr>
            </w:pP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tc>
        <w:tc>
          <w:tcPr>
            <w:tcW w:w="66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lang w:val="uk-UA"/>
              </w:rPr>
            </w:pPr>
          </w:p>
        </w:tc>
        <w:tc>
          <w:tcPr>
            <w:tcW w:w="924"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c>
          <w:tcPr>
            <w:tcW w:w="850"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r>
    </w:tbl>
    <w:p w:rsidR="0089176B" w:rsidRPr="009213C6" w:rsidRDefault="0089176B" w:rsidP="0089176B">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 xml:space="preserve">У кожному семестрі обов’язковим є проведення двох уроків розвитку мовлення: одного уроку усного розвитку мовлення, а другого – писемного. Умовне позначення у таблиці – </w:t>
      </w:r>
      <w:r w:rsidRPr="009213C6">
        <w:rPr>
          <w:rFonts w:ascii="Times New Roman" w:hAnsi="Times New Roman"/>
          <w:b/>
          <w:sz w:val="28"/>
          <w:szCs w:val="28"/>
          <w:lang w:val="uk-UA"/>
        </w:rPr>
        <w:t>(у + п)</w:t>
      </w:r>
      <w:r w:rsidRPr="009213C6">
        <w:rPr>
          <w:rFonts w:ascii="Times New Roman" w:hAnsi="Times New Roman"/>
          <w:sz w:val="28"/>
          <w:szCs w:val="28"/>
          <w:lang w:val="uk-UA"/>
        </w:rPr>
        <w:t>.</w:t>
      </w:r>
    </w:p>
    <w:p w:rsidR="0089176B" w:rsidRPr="009213C6" w:rsidRDefault="0089176B" w:rsidP="0089176B">
      <w:pPr>
        <w:spacing w:after="0" w:line="240" w:lineRule="auto"/>
        <w:ind w:right="-1" w:firstLine="709"/>
        <w:jc w:val="both"/>
        <w:rPr>
          <w:rFonts w:ascii="Times New Roman" w:hAnsi="Times New Roman"/>
          <w:sz w:val="28"/>
          <w:szCs w:val="28"/>
          <w:lang w:val="uk-UA"/>
        </w:rPr>
      </w:pPr>
      <w:r w:rsidRPr="009213C6">
        <w:rPr>
          <w:rFonts w:ascii="Times New Roman" w:hAnsi="Times New Roman"/>
          <w:sz w:val="28"/>
          <w:szCs w:val="28"/>
          <w:lang w:val="uk-UA"/>
        </w:rPr>
        <w:t xml:space="preserve">Під час оцінювання зошита із зарубіжної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до оформлення орфографічного режиму). </w:t>
      </w:r>
    </w:p>
    <w:p w:rsidR="0089176B" w:rsidRPr="009213C6" w:rsidRDefault="0089176B" w:rsidP="0089176B">
      <w:pPr>
        <w:spacing w:after="0" w:line="240" w:lineRule="auto"/>
        <w:ind w:right="-1" w:firstLine="709"/>
        <w:jc w:val="both"/>
        <w:rPr>
          <w:rFonts w:ascii="Times New Roman" w:hAnsi="Times New Roman"/>
          <w:sz w:val="28"/>
          <w:szCs w:val="28"/>
          <w:lang w:val="uk-UA"/>
        </w:rPr>
      </w:pPr>
      <w:r w:rsidRPr="009213C6">
        <w:rPr>
          <w:rFonts w:ascii="Times New Roman" w:hAnsi="Times New Roman"/>
          <w:sz w:val="28"/>
          <w:szCs w:val="28"/>
          <w:lang w:val="uk-UA"/>
        </w:rPr>
        <w:t>Оцінку за ведення зошита із зарубіжної літератури виставляють у кожному класі окремою колонкою в журналі раз на місяць і враховують як поточну до найближчої тематичної.</w:t>
      </w:r>
    </w:p>
    <w:p w:rsidR="0089176B" w:rsidRPr="009213C6" w:rsidRDefault="0089176B" w:rsidP="0089176B">
      <w:pPr>
        <w:spacing w:after="0" w:line="240" w:lineRule="auto"/>
        <w:jc w:val="both"/>
        <w:rPr>
          <w:rFonts w:ascii="Times New Roman" w:hAnsi="Times New Roman"/>
          <w:sz w:val="28"/>
          <w:szCs w:val="28"/>
          <w:lang w:val="uk-UA"/>
        </w:rPr>
      </w:pPr>
      <w:r w:rsidRPr="009213C6">
        <w:rPr>
          <w:rFonts w:ascii="Times New Roman" w:hAnsi="Times New Roman"/>
          <w:sz w:val="28"/>
          <w:szCs w:val="28"/>
          <w:lang w:val="uk-UA"/>
        </w:rPr>
        <w:lastRenderedPageBreak/>
        <w:t xml:space="preserve">        Оцінка за контрольний твір</w:t>
      </w:r>
      <w:r w:rsidRPr="009213C6">
        <w:rPr>
          <w:rFonts w:ascii="Times New Roman" w:hAnsi="Times New Roman"/>
          <w:bCs/>
          <w:iCs/>
          <w:sz w:val="28"/>
          <w:szCs w:val="28"/>
          <w:lang w:val="uk-UA"/>
        </w:rPr>
        <w:t xml:space="preserve"> із зарубіжної літератури</w:t>
      </w:r>
      <w:r w:rsidRPr="009213C6">
        <w:rPr>
          <w:rFonts w:ascii="Times New Roman" w:hAnsi="Times New Roman"/>
          <w:sz w:val="28"/>
          <w:szCs w:val="28"/>
          <w:lang w:val="uk-UA"/>
        </w:rPr>
        <w:t xml:space="preserve"> є середнім арифметичним за зміст і грамотність, яку виставляють в колонці з датою написання роботи, надпис у журнальній колонці «</w:t>
      </w:r>
      <w:r w:rsidRPr="009213C6">
        <w:rPr>
          <w:rFonts w:ascii="Times New Roman" w:hAnsi="Times New Roman"/>
          <w:b/>
          <w:bCs/>
          <w:iCs/>
          <w:sz w:val="28"/>
          <w:szCs w:val="28"/>
          <w:lang w:val="uk-UA"/>
        </w:rPr>
        <w:t>Твір»</w:t>
      </w:r>
      <w:r w:rsidRPr="009213C6">
        <w:rPr>
          <w:rFonts w:ascii="Times New Roman" w:hAnsi="Times New Roman"/>
          <w:b/>
          <w:bCs/>
          <w:sz w:val="28"/>
          <w:szCs w:val="28"/>
          <w:lang w:val="uk-UA"/>
        </w:rPr>
        <w:t xml:space="preserve"> </w:t>
      </w:r>
      <w:r w:rsidRPr="009213C6">
        <w:rPr>
          <w:rFonts w:ascii="Times New Roman" w:hAnsi="Times New Roman"/>
          <w:bCs/>
          <w:sz w:val="28"/>
          <w:szCs w:val="28"/>
          <w:lang w:val="uk-UA"/>
        </w:rPr>
        <w:t>не робиться</w:t>
      </w:r>
      <w:r w:rsidRPr="009213C6">
        <w:rPr>
          <w:rFonts w:ascii="Times New Roman" w:hAnsi="Times New Roman"/>
          <w:sz w:val="28"/>
          <w:szCs w:val="28"/>
          <w:lang w:val="uk-UA"/>
        </w:rPr>
        <w:t xml:space="preserve">. </w:t>
      </w:r>
    </w:p>
    <w:p w:rsidR="0089176B" w:rsidRPr="009213C6" w:rsidRDefault="0089176B" w:rsidP="0089176B">
      <w:pPr>
        <w:spacing w:after="0" w:line="240" w:lineRule="auto"/>
        <w:ind w:firstLine="708"/>
        <w:jc w:val="both"/>
        <w:rPr>
          <w:rFonts w:ascii="Times New Roman" w:hAnsi="Times New Roman"/>
          <w:b/>
          <w:bCs/>
          <w:i/>
          <w:iCs/>
          <w:color w:val="E36C0A"/>
          <w:sz w:val="28"/>
          <w:szCs w:val="28"/>
          <w:lang w:val="uk-UA"/>
        </w:rPr>
      </w:pPr>
      <w:r w:rsidRPr="009213C6">
        <w:rPr>
          <w:rFonts w:ascii="Times New Roman" w:hAnsi="Times New Roman"/>
          <w:sz w:val="28"/>
          <w:szCs w:val="28"/>
          <w:lang w:val="uk-UA"/>
        </w:rPr>
        <w:t xml:space="preserve">Оцінку за читання напам’ять поетичних або прозових творів  із зарубіжної літератури виставляють  у колонку без дати з надписом  </w:t>
      </w:r>
      <w:r w:rsidRPr="009213C6">
        <w:rPr>
          <w:rFonts w:ascii="Times New Roman" w:hAnsi="Times New Roman"/>
          <w:b/>
          <w:bCs/>
          <w:i/>
          <w:iCs/>
          <w:sz w:val="28"/>
          <w:szCs w:val="28"/>
          <w:lang w:val="uk-UA"/>
        </w:rPr>
        <w:t xml:space="preserve"> «</w:t>
      </w:r>
      <w:r w:rsidRPr="009213C6">
        <w:rPr>
          <w:rFonts w:ascii="Times New Roman" w:hAnsi="Times New Roman"/>
          <w:b/>
          <w:bCs/>
          <w:iCs/>
          <w:sz w:val="28"/>
          <w:szCs w:val="28"/>
          <w:lang w:val="uk-UA"/>
        </w:rPr>
        <w:t>Напам’ять».</w:t>
      </w:r>
      <w:r w:rsidRPr="009213C6">
        <w:rPr>
          <w:rFonts w:ascii="Times New Roman" w:hAnsi="Times New Roman"/>
          <w:bCs/>
          <w:iCs/>
          <w:sz w:val="28"/>
          <w:szCs w:val="28"/>
          <w:lang w:val="uk-UA"/>
        </w:rPr>
        <w:t xml:space="preserve"> </w:t>
      </w:r>
    </w:p>
    <w:p w:rsidR="0089176B" w:rsidRPr="009213C6" w:rsidRDefault="0089176B" w:rsidP="0089176B">
      <w:pPr>
        <w:spacing w:after="0" w:line="240" w:lineRule="auto"/>
        <w:ind w:firstLine="567"/>
        <w:jc w:val="both"/>
        <w:rPr>
          <w:rFonts w:ascii="Times New Roman" w:hAnsi="Times New Roman"/>
          <w:lang w:val="uk-UA"/>
        </w:rPr>
      </w:pPr>
      <w:r w:rsidRPr="009213C6">
        <w:rPr>
          <w:rFonts w:ascii="Times New Roman" w:hAnsi="Times New Roman"/>
          <w:sz w:val="28"/>
          <w:szCs w:val="28"/>
          <w:lang w:val="uk-UA"/>
        </w:rPr>
        <w:t>Під час підготовки вчителів до уроків радимо використовувати періодичні фахові видання: журнали «Всесвітня література в школах України», «Зарубіжна література в  школах України», газету «Світова література».</w:t>
      </w:r>
    </w:p>
    <w:p w:rsidR="0089176B" w:rsidRPr="009213C6" w:rsidRDefault="0089176B" w:rsidP="0089176B">
      <w:pPr>
        <w:spacing w:after="0" w:line="240" w:lineRule="auto"/>
        <w:ind w:right="-5" w:firstLine="567"/>
        <w:jc w:val="center"/>
        <w:rPr>
          <w:rFonts w:ascii="Times New Roman" w:hAnsi="Times New Roman"/>
          <w:sz w:val="28"/>
          <w:szCs w:val="28"/>
          <w:lang w:val="uk-UA"/>
        </w:rPr>
      </w:pPr>
      <w:r w:rsidRPr="009213C6">
        <w:rPr>
          <w:rFonts w:ascii="Times New Roman" w:hAnsi="Times New Roman"/>
          <w:b/>
          <w:bCs/>
          <w:sz w:val="28"/>
          <w:szCs w:val="28"/>
          <w:lang w:val="uk-UA"/>
        </w:rPr>
        <w:t>Вивчення  мов національних меншин, інтегрованого курсу «Література»  в 2016-2017 навчальному році</w:t>
      </w:r>
    </w:p>
    <w:p w:rsidR="0089176B" w:rsidRPr="009213C6" w:rsidRDefault="0089176B" w:rsidP="0089176B">
      <w:pPr>
        <w:spacing w:after="0" w:line="240" w:lineRule="auto"/>
        <w:ind w:right="-5" w:firstLine="709"/>
        <w:jc w:val="both"/>
        <w:rPr>
          <w:rFonts w:ascii="Times New Roman" w:hAnsi="Times New Roman"/>
          <w:sz w:val="28"/>
          <w:szCs w:val="28"/>
          <w:lang w:val="uk-UA"/>
        </w:rPr>
      </w:pPr>
      <w:r w:rsidRPr="009213C6">
        <w:rPr>
          <w:rFonts w:ascii="Times New Roman" w:hAnsi="Times New Roman"/>
          <w:sz w:val="28"/>
          <w:szCs w:val="28"/>
          <w:lang w:val="uk-UA"/>
        </w:rPr>
        <w:t xml:space="preserve">Метою вивчення мов і літератур в загальноосвітніх навчальних закладах - орієнтація учнів на  підготовку до міжкультурного діалогу та  усвідомлення важливості   толерантного спілкування як у своєму близькому оточенні (у своєму класі,  школі, регіоні), так і за межами України. </w:t>
      </w:r>
    </w:p>
    <w:p w:rsidR="0089176B" w:rsidRPr="009213C6" w:rsidRDefault="0089176B" w:rsidP="0089176B">
      <w:pPr>
        <w:spacing w:after="0" w:line="240" w:lineRule="auto"/>
        <w:ind w:right="-5" w:firstLine="709"/>
        <w:jc w:val="both"/>
        <w:rPr>
          <w:rFonts w:ascii="Times New Roman" w:hAnsi="Times New Roman"/>
          <w:sz w:val="28"/>
          <w:szCs w:val="28"/>
          <w:lang w:val="uk-UA"/>
        </w:rPr>
      </w:pPr>
      <w:r w:rsidRPr="009213C6">
        <w:rPr>
          <w:rFonts w:ascii="Times New Roman" w:hAnsi="Times New Roman"/>
          <w:color w:val="000000"/>
          <w:sz w:val="28"/>
          <w:szCs w:val="28"/>
          <w:lang w:val="uk-UA"/>
        </w:rPr>
        <w:t>Ураховуючи нові суспільно-політичні реалії, пов’язані з російською агресією, усе більшої актуальності набуває виховання у молодого покоління почуття патріотизму, відданості загальнодержавній справі зміцнення країни, активної громадянської позиції тощо.</w:t>
      </w:r>
      <w:r w:rsidRPr="009213C6">
        <w:rPr>
          <w:rFonts w:ascii="Times New Roman" w:hAnsi="Times New Roman"/>
          <w:sz w:val="28"/>
          <w:szCs w:val="28"/>
          <w:lang w:val="uk-UA"/>
        </w:rPr>
        <w:t xml:space="preserve"> При роботі над цими питання необхідно орієнтуватися на положення "Концепції національно-патріотичного виховання дітей і молоді" та "Методичні рекомендації щодо національно-патріотичного виховання в загальноосвітніх навчальних закладах", затверджених наказом МОН України від 16.06.20154 р. № 641.</w:t>
      </w:r>
    </w:p>
    <w:p w:rsidR="0089176B" w:rsidRPr="009213C6" w:rsidRDefault="0089176B" w:rsidP="0089176B">
      <w:pPr>
        <w:pStyle w:val="a5"/>
        <w:spacing w:after="0"/>
        <w:ind w:firstLine="708"/>
        <w:jc w:val="both"/>
        <w:rPr>
          <w:sz w:val="28"/>
          <w:szCs w:val="28"/>
          <w:lang w:val="uk-UA"/>
        </w:rPr>
      </w:pPr>
      <w:r w:rsidRPr="009213C6">
        <w:rPr>
          <w:b/>
          <w:bCs/>
          <w:sz w:val="28"/>
          <w:szCs w:val="28"/>
          <w:lang w:val="uk-UA"/>
        </w:rPr>
        <w:t>У 2016/2017 навчальному</w:t>
      </w:r>
      <w:r w:rsidRPr="009213C6">
        <w:rPr>
          <w:sz w:val="28"/>
          <w:szCs w:val="28"/>
          <w:lang w:val="uk-UA"/>
        </w:rPr>
        <w:t xml:space="preserve"> році вчителі-словесники загальноосвітніх навчальних закладів з навчанням мовами національних меншин  працюватимуть</w:t>
      </w:r>
    </w:p>
    <w:p w:rsidR="0089176B" w:rsidRPr="009213C6" w:rsidRDefault="0089176B" w:rsidP="0089176B">
      <w:pPr>
        <w:pStyle w:val="a5"/>
        <w:spacing w:after="0"/>
        <w:ind w:firstLine="708"/>
        <w:jc w:val="both"/>
        <w:rPr>
          <w:sz w:val="28"/>
          <w:szCs w:val="28"/>
          <w:lang w:val="uk-UA"/>
        </w:rPr>
      </w:pPr>
      <w:r w:rsidRPr="009213C6">
        <w:rPr>
          <w:b/>
          <w:bCs/>
          <w:sz w:val="28"/>
          <w:szCs w:val="28"/>
          <w:lang w:val="uk-UA"/>
        </w:rPr>
        <w:t>у 5-8 класах</w:t>
      </w:r>
      <w:r w:rsidRPr="009213C6">
        <w:rPr>
          <w:sz w:val="28"/>
          <w:szCs w:val="28"/>
          <w:lang w:val="uk-UA"/>
        </w:rPr>
        <w:t xml:space="preserve"> – за Типовими навчальними планами загальноосвітніх навчальних закладів II ступеня, затвердженими наказом МОНмолодьспорту України від 03.04.2012 № 409 (в редакції наказу МОН України від 29.05.2014 № 664) із змінами згідно з наказом МОН України від 12.12.2014 № 1465; </w:t>
      </w:r>
    </w:p>
    <w:p w:rsidR="0089176B" w:rsidRPr="009213C6" w:rsidRDefault="0089176B" w:rsidP="0089176B">
      <w:pPr>
        <w:pStyle w:val="a5"/>
        <w:spacing w:after="0"/>
        <w:ind w:firstLine="708"/>
        <w:jc w:val="both"/>
        <w:rPr>
          <w:sz w:val="28"/>
          <w:szCs w:val="28"/>
          <w:lang w:val="uk-UA"/>
        </w:rPr>
      </w:pPr>
      <w:r w:rsidRPr="009213C6">
        <w:rPr>
          <w:b/>
          <w:bCs/>
          <w:sz w:val="28"/>
          <w:szCs w:val="28"/>
          <w:lang w:val="uk-UA"/>
        </w:rPr>
        <w:t>у 9-х класів</w:t>
      </w:r>
      <w:r w:rsidRPr="009213C6">
        <w:rPr>
          <w:sz w:val="28"/>
          <w:szCs w:val="28"/>
          <w:lang w:val="uk-UA"/>
        </w:rPr>
        <w:t xml:space="preserve"> - за Типовими навчальними планами загальноосвітніх навчальних закладів, затвердженими наказом МОН України від 23.02.2004 № 132, зі змінами, внесеними наказом МОН України від 05.02.2009 № 66; </w:t>
      </w:r>
    </w:p>
    <w:p w:rsidR="0089176B" w:rsidRPr="009213C6" w:rsidRDefault="0089176B" w:rsidP="0089176B">
      <w:pPr>
        <w:pStyle w:val="a5"/>
        <w:spacing w:after="0"/>
        <w:ind w:firstLine="708"/>
        <w:jc w:val="both"/>
        <w:rPr>
          <w:sz w:val="28"/>
          <w:szCs w:val="28"/>
          <w:lang w:val="uk-UA"/>
        </w:rPr>
      </w:pPr>
      <w:r w:rsidRPr="009213C6">
        <w:rPr>
          <w:b/>
          <w:bCs/>
          <w:sz w:val="28"/>
          <w:szCs w:val="28"/>
          <w:lang w:val="uk-UA"/>
        </w:rPr>
        <w:t>у 10-11-х класів</w:t>
      </w:r>
      <w:r w:rsidRPr="009213C6">
        <w:rPr>
          <w:sz w:val="28"/>
          <w:szCs w:val="28"/>
          <w:lang w:val="uk-UA"/>
        </w:rPr>
        <w:t xml:space="preserve"> - за Типовими навчальними планами загальноосвітніх навчальних закладів III ступеня, затвердженими наказом МОН України від 27.08.2010 № 834 зі змінами, внесеними наказом МОН України від 29.05.2014 № 657.</w:t>
      </w:r>
    </w:p>
    <w:p w:rsidR="0089176B" w:rsidRPr="009213C6" w:rsidRDefault="0089176B" w:rsidP="0089176B">
      <w:pPr>
        <w:spacing w:after="0" w:line="240" w:lineRule="auto"/>
        <w:ind w:right="-6" w:firstLine="709"/>
        <w:jc w:val="both"/>
        <w:rPr>
          <w:rFonts w:ascii="Times New Roman" w:hAnsi="Times New Roman"/>
          <w:sz w:val="28"/>
          <w:szCs w:val="28"/>
          <w:lang w:val="uk-UA"/>
        </w:rPr>
      </w:pPr>
      <w:r w:rsidRPr="009213C6">
        <w:rPr>
          <w:rFonts w:ascii="Times New Roman" w:hAnsi="Times New Roman"/>
          <w:b/>
          <w:bCs/>
          <w:i/>
          <w:iCs/>
          <w:sz w:val="28"/>
          <w:szCs w:val="28"/>
          <w:lang w:val="uk-UA"/>
        </w:rPr>
        <w:t>Звертаємо увагу</w:t>
      </w:r>
      <w:r w:rsidRPr="009213C6">
        <w:rPr>
          <w:rFonts w:ascii="Times New Roman" w:hAnsi="Times New Roman"/>
          <w:b/>
          <w:bCs/>
          <w:sz w:val="28"/>
          <w:szCs w:val="28"/>
          <w:lang w:val="uk-UA"/>
        </w:rPr>
        <w:t>,</w:t>
      </w:r>
      <w:r w:rsidRPr="009213C6">
        <w:rPr>
          <w:rFonts w:ascii="Times New Roman" w:hAnsi="Times New Roman"/>
          <w:sz w:val="28"/>
          <w:szCs w:val="28"/>
          <w:lang w:val="uk-UA"/>
        </w:rPr>
        <w:t xml:space="preserve"> що мовна політика в освіті базується на принципі вільного вибору батьками та учнями мови навчання або вивчення тієї чи іншої мови, у тому числі мов національних меншин, а державна мова як навчальний предмет обов‘язкова для вивчення в усіх навчальних закладах на всій  території України. </w:t>
      </w:r>
    </w:p>
    <w:p w:rsidR="0089176B" w:rsidRPr="009213C6" w:rsidRDefault="0089176B" w:rsidP="0089176B">
      <w:pPr>
        <w:pStyle w:val="1"/>
        <w:tabs>
          <w:tab w:val="left" w:pos="0"/>
          <w:tab w:val="left" w:pos="1134"/>
        </w:tabs>
        <w:spacing w:after="0" w:line="240" w:lineRule="auto"/>
        <w:ind w:left="0" w:right="-5" w:firstLine="709"/>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 xml:space="preserve">У загальноосвітніх навчальних закладах з навчанням українською мовою за бажанням дітей та їх батьків мови національних меншин </w:t>
      </w:r>
      <w:r w:rsidRPr="009213C6">
        <w:rPr>
          <w:rFonts w:ascii="Times New Roman" w:hAnsi="Times New Roman" w:cs="Times New Roman"/>
          <w:sz w:val="28"/>
          <w:szCs w:val="28"/>
          <w:lang w:val="uk-UA"/>
        </w:rPr>
        <w:lastRenderedPageBreak/>
        <w:t xml:space="preserve">вивчаються за двома варіантами Типових навчальних планів (див. додатки 1 та 2), затверджених наказом МОН України від 23.02.2004  № 132, зі змінами, внесеними наказом МОН України від 05.02.2009  № 66. </w:t>
      </w:r>
    </w:p>
    <w:p w:rsidR="0089176B" w:rsidRPr="009213C6" w:rsidRDefault="0089176B" w:rsidP="0089176B">
      <w:pPr>
        <w:pStyle w:val="1"/>
        <w:tabs>
          <w:tab w:val="left" w:pos="0"/>
          <w:tab w:val="left" w:pos="1134"/>
        </w:tabs>
        <w:spacing w:after="0" w:line="240" w:lineRule="auto"/>
        <w:ind w:left="0" w:right="-5" w:firstLine="709"/>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 xml:space="preserve">При обранні додатку 1, мови національних меншин в цих навчальних закладах можуть вивчатися за рахунок   варіативної складової, починаючи з 1 або 5 класів. Форми вивчення мов (вони можуть вивчатися як предмет, спецкурс, факультатив) та кількість годин на її вивчення визначає адміністрація загальноосвітнього навчального закладу, яка формує варіативну складову навчального плану, враховуючи при цьому побажання учнів та їх батьків. </w:t>
      </w:r>
    </w:p>
    <w:p w:rsidR="0089176B" w:rsidRPr="009213C6" w:rsidRDefault="0089176B" w:rsidP="0089176B">
      <w:pPr>
        <w:pStyle w:val="1"/>
        <w:tabs>
          <w:tab w:val="left" w:pos="0"/>
          <w:tab w:val="left" w:pos="1134"/>
        </w:tabs>
        <w:spacing w:after="0" w:line="240" w:lineRule="auto"/>
        <w:ind w:left="0" w:right="-5" w:firstLine="709"/>
        <w:jc w:val="both"/>
        <w:rPr>
          <w:rFonts w:ascii="Times New Roman" w:hAnsi="Times New Roman" w:cs="Times New Roman"/>
          <w:sz w:val="28"/>
          <w:szCs w:val="28"/>
          <w:lang w:val="uk-UA"/>
        </w:rPr>
      </w:pPr>
      <w:r w:rsidRPr="009213C6">
        <w:rPr>
          <w:rFonts w:ascii="Times New Roman" w:hAnsi="Times New Roman" w:cs="Times New Roman"/>
          <w:b/>
          <w:bCs/>
          <w:i/>
          <w:iCs/>
          <w:sz w:val="28"/>
          <w:szCs w:val="28"/>
          <w:lang w:val="uk-UA"/>
        </w:rPr>
        <w:t>Звертаємо увагу</w:t>
      </w:r>
      <w:r w:rsidRPr="009213C6">
        <w:rPr>
          <w:rFonts w:ascii="Times New Roman" w:hAnsi="Times New Roman" w:cs="Times New Roman"/>
          <w:sz w:val="28"/>
          <w:szCs w:val="28"/>
          <w:lang w:val="uk-UA"/>
        </w:rPr>
        <w:t>, що у випадку вивчення мов національних меншин як предмета за рахунок варіативної частини, необхідно користуватися затвердженими навчальними програмами, скоригувавши їх зміст на відповідну кількість годин, визначену у робочих навчальних планах загальноосвітнього навчального закладу. Скоригована програма має погоджуватися на засіданні методичного об’єднання загальноосвітнього навчального закладу.</w:t>
      </w:r>
    </w:p>
    <w:p w:rsidR="0089176B" w:rsidRPr="009213C6" w:rsidRDefault="0089176B" w:rsidP="0089176B">
      <w:pPr>
        <w:pStyle w:val="2"/>
        <w:spacing w:after="0" w:line="240" w:lineRule="auto"/>
        <w:ind w:left="0" w:right="-6" w:firstLine="54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При обранні додатку 2  вивчення  мов національних меншин як предмета передбачено в інваріантній складовій з 1 по 11 клас (по 2 години на тиждень).</w:t>
      </w:r>
    </w:p>
    <w:p w:rsidR="0089176B" w:rsidRPr="009213C6" w:rsidRDefault="0089176B" w:rsidP="0089176B">
      <w:pPr>
        <w:spacing w:after="0" w:line="240" w:lineRule="auto"/>
        <w:ind w:right="-6" w:firstLine="567"/>
        <w:jc w:val="both"/>
        <w:rPr>
          <w:rFonts w:ascii="Times New Roman" w:hAnsi="Times New Roman"/>
          <w:sz w:val="28"/>
          <w:szCs w:val="28"/>
          <w:lang w:val="uk-UA"/>
        </w:rPr>
      </w:pPr>
      <w:r w:rsidRPr="009213C6">
        <w:rPr>
          <w:rFonts w:ascii="Times New Roman" w:hAnsi="Times New Roman"/>
          <w:sz w:val="28"/>
          <w:szCs w:val="28"/>
          <w:lang w:val="uk-UA"/>
        </w:rPr>
        <w:t>З метою розвантаження навчальних програм, що введені в навчальний процес з 2013-2014 навчального року в зв’язку з поетапним переходом на новий Державний стандарт базової та повної загальної середньої освіти, Міністерством освіти і науки України внесено корективи та зміни в окремі навчальні програми з мов і літератур національних меншин для  5-9 класів загальноосвітніх навчальних закладів (зміни затверджено наказом  МОН України від 29.05.2015 № 585); для  10-11 класів загальноосвітніх навчальних закладів (зміни затверджено наказом МОН від 14.07.2016 р. № 826).</w:t>
      </w:r>
    </w:p>
    <w:p w:rsidR="0089176B" w:rsidRPr="009213C6" w:rsidRDefault="0089176B" w:rsidP="0089176B">
      <w:pPr>
        <w:spacing w:after="0" w:line="240" w:lineRule="auto"/>
        <w:ind w:right="-6" w:firstLine="567"/>
        <w:jc w:val="both"/>
        <w:rPr>
          <w:rFonts w:ascii="Times New Roman" w:hAnsi="Times New Roman"/>
          <w:sz w:val="28"/>
          <w:szCs w:val="28"/>
          <w:lang w:val="uk-UA"/>
        </w:rPr>
      </w:pPr>
      <w:r w:rsidRPr="009213C6">
        <w:rPr>
          <w:rFonts w:ascii="Times New Roman" w:hAnsi="Times New Roman"/>
          <w:sz w:val="28"/>
          <w:szCs w:val="28"/>
          <w:lang w:val="uk-UA"/>
        </w:rPr>
        <w:t>У змінених програмах уточнено і деталізовано кількість навчальних годин відповідно до Типового навчального плану загальноосвітніх навчальних закладів з навчанням мовами національних меншин (додаток 2 до наказу від 03.04.2012 № 409 в редакції наказу від 29.05.2014 № 664); спрощено окремі теми, що дублюють зміст освіти в мовленнєвій і мовній лініях; вилучено матеріал, який певним чином дублюється в попередніх чи наступних класах; з метою систематизації в межах одного і того ж класу теми змінено місцями; знято теми які не відповідають віковим особливостям учнів або втратили свою актуальність тощо.</w:t>
      </w:r>
    </w:p>
    <w:p w:rsidR="0089176B" w:rsidRPr="009213C6" w:rsidRDefault="0089176B" w:rsidP="0089176B">
      <w:pPr>
        <w:spacing w:after="0" w:line="240" w:lineRule="auto"/>
        <w:ind w:right="-6" w:firstLine="567"/>
        <w:jc w:val="both"/>
        <w:rPr>
          <w:rFonts w:ascii="Times New Roman" w:hAnsi="Times New Roman"/>
          <w:sz w:val="28"/>
          <w:szCs w:val="28"/>
          <w:lang w:val="uk-UA"/>
        </w:rPr>
      </w:pPr>
      <w:r w:rsidRPr="009213C6">
        <w:rPr>
          <w:rFonts w:ascii="Times New Roman" w:hAnsi="Times New Roman"/>
          <w:b/>
          <w:bCs/>
          <w:i/>
          <w:iCs/>
          <w:sz w:val="28"/>
          <w:szCs w:val="28"/>
          <w:lang w:val="uk-UA"/>
        </w:rPr>
        <w:t>Звертаємо увагу</w:t>
      </w:r>
      <w:r w:rsidRPr="009213C6">
        <w:rPr>
          <w:rFonts w:ascii="Times New Roman" w:hAnsi="Times New Roman"/>
          <w:sz w:val="28"/>
          <w:szCs w:val="28"/>
          <w:lang w:val="uk-UA"/>
        </w:rPr>
        <w:t xml:space="preserve">, що у випадку, коли замість іноземної мови обирається для вивчення мова національної меншини необхідно обирати та використовувати  навчальні програми,  що орієнтуються  та враховують особливості відповідного  контингенту  учнів (зокрема, тих, хто взагалі не знає обрану мову або тих,  для кого ця мова є рідною). </w:t>
      </w:r>
    </w:p>
    <w:p w:rsidR="0089176B" w:rsidRPr="009213C6" w:rsidRDefault="0089176B" w:rsidP="0089176B">
      <w:pPr>
        <w:pStyle w:val="a3"/>
        <w:tabs>
          <w:tab w:val="left" w:pos="0"/>
        </w:tabs>
        <w:spacing w:after="0" w:line="240" w:lineRule="auto"/>
        <w:ind w:left="0" w:right="-6" w:firstLine="540"/>
        <w:jc w:val="both"/>
        <w:rPr>
          <w:rFonts w:ascii="Times New Roman" w:hAnsi="Times New Roman"/>
          <w:sz w:val="28"/>
          <w:szCs w:val="28"/>
          <w:lang w:val="uk-UA"/>
        </w:rPr>
      </w:pPr>
      <w:r w:rsidRPr="009213C6">
        <w:rPr>
          <w:rFonts w:ascii="Times New Roman" w:hAnsi="Times New Roman"/>
          <w:sz w:val="28"/>
          <w:szCs w:val="28"/>
          <w:lang w:val="uk-UA"/>
        </w:rPr>
        <w:t>Повний перелік навчальних програм розміщено на сайті МОН України (mon.gov.ua).</w:t>
      </w:r>
    </w:p>
    <w:p w:rsidR="0089176B" w:rsidRPr="009213C6" w:rsidRDefault="0089176B" w:rsidP="0089176B">
      <w:pPr>
        <w:spacing w:after="0" w:line="240" w:lineRule="auto"/>
        <w:ind w:firstLine="708"/>
        <w:jc w:val="both"/>
        <w:rPr>
          <w:rFonts w:ascii="Times New Roman" w:hAnsi="Times New Roman"/>
          <w:sz w:val="28"/>
          <w:szCs w:val="28"/>
          <w:lang w:val="uk-UA"/>
        </w:rPr>
      </w:pPr>
      <w:r w:rsidRPr="009213C6">
        <w:rPr>
          <w:rFonts w:ascii="Times New Roman" w:hAnsi="Times New Roman"/>
          <w:sz w:val="28"/>
          <w:szCs w:val="28"/>
          <w:lang w:val="uk-UA"/>
        </w:rPr>
        <w:t xml:space="preserve">Упровадження компетентнісного підходу при викладанні мов та літератур національних меншин зумовлює використання завдань, виконуючи </w:t>
      </w:r>
      <w:r w:rsidRPr="009213C6">
        <w:rPr>
          <w:rFonts w:ascii="Times New Roman" w:hAnsi="Times New Roman"/>
          <w:sz w:val="28"/>
          <w:szCs w:val="28"/>
          <w:lang w:val="uk-UA"/>
        </w:rPr>
        <w:lastRenderedPageBreak/>
        <w:t>які, учні зможуть набути умінь самостійного вивчення цих предметів, навчитись застосовувати знання у нетипових ситуаціях, розв’язувати завдання, що пов’язані з власною життєдіяльністю, навчитись формулювати оцінні судження, виявляти ставлення до світу. Л</w:t>
      </w:r>
      <w:r w:rsidRPr="009213C6">
        <w:rPr>
          <w:rFonts w:ascii="Times New Roman" w:hAnsi="Times New Roman"/>
          <w:b/>
          <w:bCs/>
          <w:sz w:val="28"/>
          <w:szCs w:val="28"/>
          <w:lang w:val="uk-UA"/>
        </w:rPr>
        <w:t>ітература</w:t>
      </w:r>
      <w:r w:rsidRPr="009213C6">
        <w:rPr>
          <w:rFonts w:ascii="Times New Roman" w:hAnsi="Times New Roman"/>
          <w:sz w:val="28"/>
          <w:szCs w:val="28"/>
          <w:lang w:val="uk-UA"/>
        </w:rPr>
        <w:t xml:space="preserve"> має  залучити учнів до морально-естетичних, національних та загальнолюдських цінностей не тільки культури свого народу, а й інших. </w:t>
      </w:r>
    </w:p>
    <w:p w:rsidR="0089176B" w:rsidRPr="009213C6" w:rsidRDefault="0089176B" w:rsidP="0089176B">
      <w:pPr>
        <w:spacing w:after="0" w:line="240" w:lineRule="auto"/>
        <w:ind w:firstLine="709"/>
        <w:jc w:val="both"/>
        <w:rPr>
          <w:rFonts w:ascii="Times New Roman" w:hAnsi="Times New Roman"/>
          <w:sz w:val="28"/>
          <w:szCs w:val="28"/>
          <w:shd w:val="clear" w:color="auto" w:fill="FFFFFF"/>
          <w:lang w:val="uk-UA"/>
        </w:rPr>
      </w:pPr>
      <w:r w:rsidRPr="009213C6">
        <w:rPr>
          <w:rFonts w:ascii="Times New Roman" w:hAnsi="Times New Roman"/>
          <w:sz w:val="28"/>
          <w:szCs w:val="28"/>
          <w:shd w:val="clear" w:color="auto" w:fill="FFFFFF"/>
          <w:lang w:val="uk-UA"/>
        </w:rPr>
        <w:t>При формуванні предметних компетентностей на уроках мов і літератур національних меншин пізнавальна діяльність учнів може включати в себе різні форми та завдання: алгоритми, створення таблиць, різнорівневі завдання, виявлення помилок в правопису та правильне використанні слів у літературному мовленні.</w:t>
      </w:r>
    </w:p>
    <w:p w:rsidR="0089176B" w:rsidRPr="009213C6" w:rsidRDefault="0089176B" w:rsidP="0089176B">
      <w:pPr>
        <w:spacing w:after="0" w:line="240" w:lineRule="auto"/>
        <w:ind w:firstLine="709"/>
        <w:jc w:val="both"/>
        <w:rPr>
          <w:rFonts w:ascii="Times New Roman" w:hAnsi="Times New Roman"/>
          <w:color w:val="000000"/>
          <w:sz w:val="28"/>
          <w:szCs w:val="28"/>
          <w:lang w:val="uk-UA"/>
        </w:rPr>
      </w:pPr>
      <w:r w:rsidRPr="009213C6">
        <w:rPr>
          <w:rFonts w:ascii="Times New Roman" w:hAnsi="Times New Roman"/>
          <w:sz w:val="28"/>
          <w:szCs w:val="28"/>
          <w:lang w:val="uk-UA"/>
        </w:rPr>
        <w:t xml:space="preserve">У 8 класі при вивченні </w:t>
      </w:r>
      <w:r w:rsidRPr="009213C6">
        <w:rPr>
          <w:rFonts w:ascii="Times New Roman" w:hAnsi="Times New Roman"/>
          <w:color w:val="000000"/>
          <w:sz w:val="28"/>
          <w:szCs w:val="28"/>
          <w:lang w:val="uk-UA"/>
        </w:rPr>
        <w:t>шкільного курсу з мов національних меншин учні розпочинають вивчення розділу "Синтаксис".</w:t>
      </w:r>
    </w:p>
    <w:p w:rsidR="0089176B" w:rsidRPr="009213C6" w:rsidRDefault="0089176B" w:rsidP="0089176B">
      <w:pPr>
        <w:spacing w:after="0" w:line="240" w:lineRule="auto"/>
        <w:ind w:right="-5" w:firstLine="709"/>
        <w:jc w:val="both"/>
        <w:rPr>
          <w:rFonts w:ascii="Times New Roman" w:hAnsi="Times New Roman"/>
          <w:sz w:val="28"/>
          <w:szCs w:val="28"/>
          <w:lang w:val="uk-UA"/>
        </w:rPr>
      </w:pPr>
      <w:r w:rsidRPr="009213C6">
        <w:rPr>
          <w:rFonts w:ascii="Times New Roman" w:hAnsi="Times New Roman"/>
          <w:sz w:val="28"/>
          <w:szCs w:val="28"/>
          <w:lang w:val="uk-UA"/>
        </w:rPr>
        <w:t>Особливістю вивчення синтаксису є те, що синтаксичний матеріал має засвоюватися на основі зв'язку з усіма іншими розділами. Уроки синтаксису мають розкривати перед учнями мову як систему систем, тому що більшість мовних понять і явищ можна зрозуміти тільки на синтаксичному рівні. Знання синтаксичної теорії відбивається на якості комунікативних умінь і навичок учнів та впливають  на формування мовної особистості.</w:t>
      </w:r>
    </w:p>
    <w:p w:rsidR="0089176B" w:rsidRPr="009213C6" w:rsidRDefault="0089176B" w:rsidP="0089176B">
      <w:pPr>
        <w:spacing w:after="0" w:line="240" w:lineRule="auto"/>
        <w:ind w:right="-5" w:firstLine="709"/>
        <w:jc w:val="both"/>
        <w:rPr>
          <w:rFonts w:ascii="Times New Roman" w:hAnsi="Times New Roman"/>
          <w:sz w:val="28"/>
          <w:szCs w:val="28"/>
          <w:lang w:val="uk-UA"/>
        </w:rPr>
      </w:pPr>
      <w:r w:rsidRPr="009213C6">
        <w:rPr>
          <w:rFonts w:ascii="Times New Roman" w:hAnsi="Times New Roman"/>
          <w:sz w:val="28"/>
          <w:szCs w:val="28"/>
          <w:lang w:val="uk-UA"/>
        </w:rPr>
        <w:t>Зміст програм 8 класу у мовній лінії передбачає засвоєння таких базових синтаксичних понять таких основних розділів - "Словосполучення" та "Просте речення".</w:t>
      </w:r>
    </w:p>
    <w:p w:rsidR="0089176B" w:rsidRPr="009213C6" w:rsidRDefault="0089176B" w:rsidP="0089176B">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Внаслідок навчання синтаксису учні повинні оволодіти такими уміннями й навичками: виділяти словосполучення в реченні, знаходити в словосполученні головне й залежне слово, розрізняти словосполучення та речення, складати словосполучення за заданими схемами, добирати різні за будовою словосполучення для вираження того самого смислу, розрізняти прості і складні речення, види речень за метою висловлювання, за емоційним забарвленням, за будовою, визначати члени речення, звертання, вставні слова, відокремлені члени речення, правильно й доречно використовувати в мовленні різні види простих і складних речень, здійснювати синтаксичний розбір словосполучень і речень, визначати пряму й непряму мову, правильно інтонувати речення та їх складові частини.</w:t>
      </w:r>
    </w:p>
    <w:p w:rsidR="0089176B" w:rsidRPr="009213C6" w:rsidRDefault="0089176B" w:rsidP="0089176B">
      <w:pPr>
        <w:spacing w:after="0" w:line="240" w:lineRule="auto"/>
        <w:ind w:firstLine="708"/>
        <w:jc w:val="both"/>
        <w:rPr>
          <w:rFonts w:ascii="Times New Roman" w:hAnsi="Times New Roman"/>
          <w:sz w:val="28"/>
          <w:szCs w:val="28"/>
          <w:lang w:val="uk-UA"/>
        </w:rPr>
      </w:pPr>
      <w:r w:rsidRPr="009213C6">
        <w:rPr>
          <w:rFonts w:ascii="Times New Roman" w:hAnsi="Times New Roman"/>
          <w:sz w:val="28"/>
          <w:szCs w:val="28"/>
          <w:lang w:val="uk-UA"/>
        </w:rPr>
        <w:t xml:space="preserve">Навчання синтаксису має бути комунікативно спрямоване, тому що окремі його положення є основою для розвитку усного мовлення. </w:t>
      </w:r>
    </w:p>
    <w:p w:rsidR="0089176B" w:rsidRPr="009213C6" w:rsidRDefault="0089176B" w:rsidP="0089176B">
      <w:pPr>
        <w:spacing w:after="0" w:line="240" w:lineRule="auto"/>
        <w:ind w:firstLine="708"/>
        <w:jc w:val="both"/>
        <w:rPr>
          <w:rFonts w:ascii="Times New Roman" w:hAnsi="Times New Roman"/>
          <w:sz w:val="28"/>
          <w:szCs w:val="28"/>
          <w:lang w:val="uk-UA"/>
        </w:rPr>
      </w:pPr>
      <w:r w:rsidRPr="009213C6">
        <w:rPr>
          <w:rFonts w:ascii="Times New Roman" w:hAnsi="Times New Roman"/>
          <w:sz w:val="28"/>
          <w:szCs w:val="28"/>
          <w:lang w:val="uk-UA"/>
        </w:rPr>
        <w:t xml:space="preserve">Принцип навчання синтаксису в поєднанні з розвитком зв'язного мовлення буде забезпечувати реалізацію мовленнєвої змістової лінії програми, що полягає в формуванні комунікативної компетенції школярів. Синтаксичні уміння й навички є основою оволодіння мовою як засобом спілкування. Розуміння структурно-смислових ознак речення як найменшої комунікативної одиниці має стати підґрунтям усвідомленого відбору мовних одиниць для реалізації мети спілкування в тих чи інших умовах. Опанування учнями синтаксичних понять сприяєтиме удосконаленню діалогічного й монологічного мовлення. </w:t>
      </w:r>
    </w:p>
    <w:p w:rsidR="0089176B" w:rsidRPr="009213C6" w:rsidRDefault="0089176B" w:rsidP="0089176B">
      <w:pPr>
        <w:spacing w:after="0" w:line="240" w:lineRule="auto"/>
        <w:ind w:firstLine="708"/>
        <w:jc w:val="both"/>
        <w:rPr>
          <w:rFonts w:ascii="Times New Roman" w:hAnsi="Times New Roman"/>
          <w:sz w:val="28"/>
          <w:szCs w:val="28"/>
          <w:lang w:val="uk-UA"/>
        </w:rPr>
      </w:pPr>
      <w:r w:rsidRPr="009213C6">
        <w:rPr>
          <w:rFonts w:ascii="Times New Roman" w:hAnsi="Times New Roman"/>
          <w:sz w:val="28"/>
          <w:szCs w:val="28"/>
          <w:lang w:val="uk-UA"/>
        </w:rPr>
        <w:lastRenderedPageBreak/>
        <w:t>Спостереження над функціонуванням синтаксичних одиниць в текстах різних стилів та жанрів мовлення має бути спрямоване на удосконалення гармонійного розвитку умінь і навичок учнів у чотирьох видах мовленнєвої діяльності. Відповідно активне використання в навчальному процесі різних видів мовленнєвої діяльності, моделювання комунікативних ситуацій залучення школярів до мовленнєвої практики сприятиме засвоєнню синтаксичних понять, виробленню синтаксичних умінь і навичок, передбачених програмою.</w:t>
      </w:r>
    </w:p>
    <w:p w:rsidR="0089176B" w:rsidRPr="009213C6" w:rsidRDefault="0089176B" w:rsidP="0089176B">
      <w:pPr>
        <w:spacing w:after="0" w:line="240" w:lineRule="auto"/>
        <w:ind w:right="-5" w:firstLine="709"/>
        <w:jc w:val="both"/>
        <w:rPr>
          <w:rFonts w:ascii="Times New Roman" w:hAnsi="Times New Roman"/>
          <w:sz w:val="28"/>
          <w:szCs w:val="28"/>
          <w:lang w:val="uk-UA"/>
        </w:rPr>
      </w:pPr>
      <w:r w:rsidRPr="009213C6">
        <w:rPr>
          <w:rFonts w:ascii="Times New Roman" w:hAnsi="Times New Roman"/>
          <w:sz w:val="28"/>
          <w:szCs w:val="28"/>
          <w:lang w:val="uk-UA"/>
        </w:rPr>
        <w:t>У методиці навчання синтаксису використовуються такі прийоми навчання: аналіз словосполучень, поширення і скорочення речень, заміна одних синтаксичних сполучень іншими, вставка окремих компонентів речення, перебудова синтаксичної конструкції, складання речень за опорними словами або схемами, редагування речень, синтаксичний аналіз тощо.</w:t>
      </w:r>
    </w:p>
    <w:p w:rsidR="0089176B" w:rsidRPr="009213C6" w:rsidRDefault="0089176B" w:rsidP="0089176B">
      <w:pPr>
        <w:pStyle w:val="1"/>
        <w:spacing w:after="0" w:line="240" w:lineRule="auto"/>
        <w:ind w:left="0" w:right="-6" w:firstLine="54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Критерії оцінювання навчальних досягнень учнів з мов національних меншин розміщені на офіційному веб-сайті Міністерства освіти і науки України (лист МОН України від 30.08.2013 № 1/9 – 592 «Методичні рекомендації щодо оцінювання  результатів навчання російської мови та інших мов національних меншин для використання в загальноосвітніх навчальних закладах, де навчаються рідною мовою або вивчають її» (</w:t>
      </w:r>
      <w:hyperlink r:id="rId5" w:history="1">
        <w:r w:rsidRPr="009213C6">
          <w:rPr>
            <w:rStyle w:val="a4"/>
            <w:rFonts w:ascii="Times New Roman" w:hAnsi="Times New Roman" w:cs="Times New Roman"/>
            <w:sz w:val="28"/>
            <w:szCs w:val="28"/>
            <w:lang w:val="uk-UA"/>
          </w:rPr>
          <w:t>www.mon.gov.ua</w:t>
        </w:r>
      </w:hyperlink>
      <w:r w:rsidRPr="009213C6">
        <w:rPr>
          <w:rFonts w:ascii="Times New Roman" w:hAnsi="Times New Roman" w:cs="Times New Roman"/>
          <w:sz w:val="28"/>
          <w:szCs w:val="28"/>
          <w:lang w:val="uk-UA"/>
        </w:rPr>
        <w:t>).</w:t>
      </w:r>
    </w:p>
    <w:p w:rsidR="0089176B" w:rsidRPr="009213C6" w:rsidRDefault="0089176B" w:rsidP="0089176B">
      <w:pPr>
        <w:pStyle w:val="HTML"/>
        <w:shd w:val="clear" w:color="auto" w:fill="FFFFFF"/>
        <w:jc w:val="both"/>
        <w:rPr>
          <w:rFonts w:ascii="Times New Roman" w:hAnsi="Times New Roman" w:cs="Times New Roman"/>
          <w:color w:val="000000"/>
          <w:sz w:val="28"/>
          <w:szCs w:val="28"/>
          <w:lang w:val="uk-UA"/>
        </w:rPr>
      </w:pPr>
      <w:r w:rsidRPr="009213C6">
        <w:rPr>
          <w:rFonts w:ascii="Times New Roman" w:hAnsi="Times New Roman" w:cs="Times New Roman"/>
          <w:color w:val="000000"/>
          <w:sz w:val="28"/>
          <w:szCs w:val="28"/>
          <w:lang w:val="uk-UA"/>
        </w:rPr>
        <w:tab/>
        <w:t>Основними завданнями  інтегрованого  курсу "Література"  є  формування   читацької культури,   творчих   здібностей,   виховання   почуття  краси  та виразності рідного слова,  розвиток умінь  сприймати  літературний твір      як      явище     мистецтва,     сприяння     розширенню культурно-пізнавальних інтересів, розуміння щодо єдності світового літературного процесу і, в той же час, національних особливостей і його складових;  виховання почуття національної гідності та поваги до культур різних народів.</w:t>
      </w:r>
    </w:p>
    <w:p w:rsidR="0089176B" w:rsidRPr="009213C6" w:rsidRDefault="0089176B" w:rsidP="0089176B">
      <w:pPr>
        <w:pStyle w:val="HTML"/>
        <w:shd w:val="clear" w:color="auto" w:fill="FFFFFF"/>
        <w:jc w:val="both"/>
        <w:rPr>
          <w:rFonts w:ascii="Times New Roman" w:hAnsi="Times New Roman" w:cs="Times New Roman"/>
          <w:color w:val="000000"/>
          <w:sz w:val="28"/>
          <w:szCs w:val="28"/>
          <w:lang w:val="uk-UA"/>
        </w:rPr>
      </w:pPr>
      <w:r w:rsidRPr="009213C6">
        <w:rPr>
          <w:rFonts w:ascii="Times New Roman" w:hAnsi="Times New Roman" w:cs="Times New Roman"/>
          <w:color w:val="000000"/>
          <w:sz w:val="28"/>
          <w:szCs w:val="28"/>
          <w:lang w:val="uk-UA"/>
        </w:rPr>
        <w:t xml:space="preserve">        При вивченні    художніх   творів   необхідно   реалізовувати комунікативно-діяльнісний підхід до роботи  з  текстом:  від  його аналізу до створення продуктивних мовленнєвих висловлювань.</w:t>
      </w:r>
    </w:p>
    <w:p w:rsidR="0089176B" w:rsidRPr="009213C6" w:rsidRDefault="0089176B" w:rsidP="0089176B">
      <w:pPr>
        <w:pStyle w:val="HTML"/>
        <w:shd w:val="clear" w:color="auto" w:fill="FFFFFF"/>
        <w:ind w:firstLine="540"/>
        <w:jc w:val="both"/>
        <w:rPr>
          <w:rFonts w:ascii="Times New Roman" w:hAnsi="Times New Roman" w:cs="Times New Roman"/>
          <w:lang w:val="uk-UA"/>
        </w:rPr>
      </w:pPr>
      <w:r w:rsidRPr="009213C6">
        <w:rPr>
          <w:rFonts w:ascii="Times New Roman" w:hAnsi="Times New Roman" w:cs="Times New Roman"/>
          <w:color w:val="000000"/>
          <w:lang w:val="uk-UA"/>
        </w:rPr>
        <w:t xml:space="preserve"> </w:t>
      </w:r>
      <w:r w:rsidRPr="009213C6">
        <w:rPr>
          <w:rFonts w:ascii="Times New Roman" w:hAnsi="Times New Roman" w:cs="Times New Roman"/>
          <w:sz w:val="28"/>
          <w:szCs w:val="28"/>
          <w:lang w:val="uk-UA"/>
        </w:rPr>
        <w:t>Враховуючи, що інтегровані курси «Література» вивчаються  паралельно  з українською літературою, особлива увага має бути приділена взаємодії цих предметів. Тому доцільно у доступній для учнів формі  розкривати  контактні, типологічні та генетичні міжлітературні зв’язки, виявляти роль українських письменників і перекладачів у творчості майстрів інших народів. Під час розгляду програмових творів слід підкреслювати також взаємозв’язки літератури з іншими видами мистецтв, зважаючи, що літературний текст як факт мистецтва  відображає ознаки конкретної культурної епохи, її філософські концепції. Вивчення літературних творів на тлі широкого культурологічного контексту сприятиме осмисленню фундаментальних цінностей культури</w:t>
      </w:r>
      <w:r w:rsidRPr="009213C6">
        <w:rPr>
          <w:rFonts w:ascii="Times New Roman" w:hAnsi="Times New Roman" w:cs="Times New Roman"/>
          <w:lang w:val="uk-UA"/>
        </w:rPr>
        <w:t xml:space="preserve">. </w:t>
      </w:r>
    </w:p>
    <w:p w:rsidR="0089176B" w:rsidRPr="009213C6" w:rsidRDefault="0089176B" w:rsidP="0089176B">
      <w:pPr>
        <w:pStyle w:val="a3"/>
        <w:tabs>
          <w:tab w:val="left" w:pos="720"/>
        </w:tabs>
        <w:spacing w:after="0" w:line="240" w:lineRule="auto"/>
        <w:ind w:left="0" w:firstLine="540"/>
        <w:jc w:val="both"/>
        <w:rPr>
          <w:rFonts w:ascii="Times New Roman" w:hAnsi="Times New Roman"/>
          <w:sz w:val="28"/>
          <w:szCs w:val="28"/>
          <w:lang w:val="uk-UA"/>
        </w:rPr>
      </w:pPr>
      <w:r w:rsidRPr="009213C6">
        <w:rPr>
          <w:rFonts w:ascii="Times New Roman" w:hAnsi="Times New Roman"/>
          <w:color w:val="000000"/>
          <w:sz w:val="28"/>
          <w:szCs w:val="28"/>
          <w:lang w:val="uk-UA"/>
        </w:rPr>
        <w:t xml:space="preserve">Оцінювання досягнень   учнів   у   навчанні   з    літератури проводиться  тематично  і  здійснюються в усній і письмовій формі. Для цього можна </w:t>
      </w:r>
      <w:r w:rsidRPr="009213C6">
        <w:rPr>
          <w:rFonts w:ascii="Times New Roman" w:hAnsi="Times New Roman"/>
          <w:color w:val="000000"/>
          <w:sz w:val="28"/>
          <w:szCs w:val="28"/>
          <w:lang w:val="uk-UA"/>
        </w:rPr>
        <w:lastRenderedPageBreak/>
        <w:t xml:space="preserve">використовувати такі види контролю, як літературні диктанти,  тести,  завдання  для аналізу художнього твору,  творчі завдання тощо,  які виконуються  після  вивчення  всієї  теми  або окремого твору, великого за обсягом. </w:t>
      </w:r>
      <w:r w:rsidRPr="009213C6">
        <w:rPr>
          <w:rFonts w:ascii="Times New Roman" w:hAnsi="Times New Roman"/>
          <w:sz w:val="28"/>
          <w:szCs w:val="28"/>
          <w:lang w:val="uk-UA"/>
        </w:rPr>
        <w:t>тест; відповіді на запитання; комбінована контрольна робота , письмові контрольні твори тощо.</w:t>
      </w:r>
    </w:p>
    <w:p w:rsidR="0089176B" w:rsidRPr="009213C6" w:rsidRDefault="0089176B" w:rsidP="008917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val="uk-UA"/>
        </w:rPr>
      </w:pPr>
      <w:r w:rsidRPr="009213C6">
        <w:rPr>
          <w:rFonts w:ascii="Times New Roman" w:hAnsi="Times New Roman"/>
          <w:sz w:val="28"/>
          <w:szCs w:val="28"/>
          <w:lang w:val="uk-UA"/>
        </w:rPr>
        <w:t>Можливі види контрольних робіт із розвитку мовлення: складання оповідання (казки) за прислів’ям; добір прислів’їв, крилатих виразів, фразеологічних зворотів, що виражають головну ідею  твору; введення власних описів в інтер’єр, портрет, пейзаж у вже існуючому творі; усний переказ оповідання, епізоду твору; твір-характеристика персонажа; написання вітального слова на честь літературного героя, автора тощо; твір-опис за картиною; складання тез літературно-критичної статті (параграфа підручника); підготовка проекту (з можливим використанням мультимедійних технологій) – індивідуального чи колективного – з метою представлення життєвого і творчого шляху, естетичних уподобань письменника тощо; складання анкети головного героя, цитатних характеристик, конспекту, рецензії, анотації; написання реферату; ідейно-художній аналіз поетичного чи прозового твору; написання листа авторові улюбленої книжки; інсценізація твору (конкурс на кращу інсценізацію уривка твору) тощо.</w:t>
      </w:r>
    </w:p>
    <w:p w:rsidR="0089176B" w:rsidRPr="009213C6" w:rsidRDefault="0089176B" w:rsidP="0089176B">
      <w:pPr>
        <w:pStyle w:val="HTML"/>
        <w:shd w:val="clear" w:color="auto" w:fill="FFFFFF"/>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ab/>
        <w:t xml:space="preserve">З метою систематизації та упорядкування навантаження учнів протягом навчального року надаємо </w:t>
      </w:r>
      <w:r w:rsidRPr="009213C6">
        <w:rPr>
          <w:rFonts w:ascii="Times New Roman" w:hAnsi="Times New Roman" w:cs="Times New Roman"/>
          <w:i/>
          <w:iCs/>
          <w:sz w:val="28"/>
          <w:szCs w:val="28"/>
          <w:lang w:val="uk-UA"/>
        </w:rPr>
        <w:t>рекомендовану</w:t>
      </w:r>
      <w:r w:rsidRPr="009213C6">
        <w:rPr>
          <w:rFonts w:ascii="Times New Roman" w:hAnsi="Times New Roman" w:cs="Times New Roman"/>
          <w:sz w:val="28"/>
          <w:szCs w:val="28"/>
          <w:lang w:val="uk-UA"/>
        </w:rPr>
        <w:t xml:space="preserve"> кількість видів контролю у процесі вивчення інтегрованого курсу «Література» у кожному класі. Поданий у таблиці розподіл годин є </w:t>
      </w:r>
      <w:r w:rsidRPr="009213C6">
        <w:rPr>
          <w:rFonts w:ascii="Times New Roman" w:hAnsi="Times New Roman" w:cs="Times New Roman"/>
          <w:b/>
          <w:bCs/>
          <w:sz w:val="28"/>
          <w:szCs w:val="28"/>
          <w:lang w:val="uk-UA"/>
        </w:rPr>
        <w:t xml:space="preserve">мінімальним </w:t>
      </w:r>
      <w:r w:rsidRPr="009213C6">
        <w:rPr>
          <w:rFonts w:ascii="Times New Roman" w:hAnsi="Times New Roman" w:cs="Times New Roman"/>
          <w:sz w:val="28"/>
          <w:szCs w:val="28"/>
          <w:lang w:val="uk-UA"/>
        </w:rPr>
        <w:t>для проведення контрольних видів робіт у кожному семестрі. Вчитель на власний розсуд може збільшити кількість видів контрою відповідно до рівня підготовки учнів, особливостей класу тощо.</w:t>
      </w:r>
    </w:p>
    <w:p w:rsidR="0089176B" w:rsidRPr="009213C6" w:rsidRDefault="0089176B" w:rsidP="008917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lang w:val="uk-UA"/>
        </w:rPr>
      </w:pPr>
      <w:r w:rsidRPr="009213C6">
        <w:rPr>
          <w:rFonts w:ascii="Times New Roman" w:hAnsi="Times New Roman"/>
          <w:b/>
          <w:bCs/>
          <w:sz w:val="28"/>
          <w:szCs w:val="28"/>
          <w:lang w:val="uk-UA"/>
        </w:rPr>
        <w:t>Можлива кількість видів контролю</w:t>
      </w:r>
    </w:p>
    <w:p w:rsidR="0089176B" w:rsidRPr="009213C6" w:rsidRDefault="0089176B" w:rsidP="008917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u w:val="single"/>
          <w:lang w:val="uk-UA"/>
        </w:rPr>
      </w:pPr>
      <w:r w:rsidRPr="009213C6">
        <w:rPr>
          <w:rFonts w:ascii="Times New Roman" w:hAnsi="Times New Roman"/>
          <w:b/>
          <w:bCs/>
          <w:sz w:val="28"/>
          <w:szCs w:val="28"/>
          <w:u w:val="single"/>
          <w:lang w:val="uk-UA"/>
        </w:rPr>
        <w:t>5–9 класи</w:t>
      </w:r>
    </w:p>
    <w:tbl>
      <w:tblPr>
        <w:tblW w:w="9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6"/>
        <w:gridCol w:w="719"/>
        <w:gridCol w:w="825"/>
        <w:gridCol w:w="825"/>
        <w:gridCol w:w="870"/>
        <w:gridCol w:w="720"/>
        <w:gridCol w:w="720"/>
        <w:gridCol w:w="720"/>
        <w:gridCol w:w="825"/>
        <w:gridCol w:w="825"/>
        <w:gridCol w:w="712"/>
        <w:gridCol w:w="8"/>
      </w:tblGrid>
      <w:tr w:rsidR="0089176B" w:rsidRPr="009213C6" w:rsidTr="00CE5DD0">
        <w:tc>
          <w:tcPr>
            <w:tcW w:w="2088"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bCs/>
                <w:i/>
                <w:iCs/>
                <w:lang w:val="uk-UA"/>
              </w:rPr>
            </w:pPr>
            <w:r w:rsidRPr="009213C6">
              <w:rPr>
                <w:rFonts w:ascii="Times New Roman" w:hAnsi="Times New Roman"/>
                <w:b/>
                <w:bCs/>
                <w:i/>
                <w:iCs/>
                <w:lang w:val="uk-UA"/>
              </w:rPr>
              <w:t>Класи</w:t>
            </w:r>
          </w:p>
        </w:tc>
        <w:tc>
          <w:tcPr>
            <w:tcW w:w="1545"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bCs/>
                <w:lang w:val="uk-UA"/>
              </w:rPr>
            </w:pPr>
            <w:r w:rsidRPr="009213C6">
              <w:rPr>
                <w:rFonts w:ascii="Times New Roman" w:hAnsi="Times New Roman"/>
                <w:b/>
                <w:bCs/>
                <w:lang w:val="uk-UA"/>
              </w:rPr>
              <w:t>5</w:t>
            </w:r>
          </w:p>
        </w:tc>
        <w:tc>
          <w:tcPr>
            <w:tcW w:w="1695"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bCs/>
                <w:lang w:val="uk-UA"/>
              </w:rPr>
            </w:pPr>
            <w:r w:rsidRPr="009213C6">
              <w:rPr>
                <w:rFonts w:ascii="Times New Roman" w:hAnsi="Times New Roman"/>
                <w:b/>
                <w:bCs/>
                <w:lang w:val="uk-UA"/>
              </w:rPr>
              <w:t>6</w:t>
            </w:r>
          </w:p>
        </w:tc>
        <w:tc>
          <w:tcPr>
            <w:tcW w:w="1440"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bCs/>
                <w:lang w:val="uk-UA"/>
              </w:rPr>
            </w:pPr>
            <w:r w:rsidRPr="009213C6">
              <w:rPr>
                <w:rFonts w:ascii="Times New Roman" w:hAnsi="Times New Roman"/>
                <w:b/>
                <w:bCs/>
                <w:lang w:val="uk-UA"/>
              </w:rPr>
              <w:t>7</w:t>
            </w:r>
          </w:p>
        </w:tc>
        <w:tc>
          <w:tcPr>
            <w:tcW w:w="1545"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bCs/>
                <w:lang w:val="uk-UA"/>
              </w:rPr>
            </w:pPr>
            <w:r w:rsidRPr="009213C6">
              <w:rPr>
                <w:rFonts w:ascii="Times New Roman" w:hAnsi="Times New Roman"/>
                <w:b/>
                <w:bCs/>
                <w:lang w:val="uk-UA"/>
              </w:rPr>
              <w:t>8</w:t>
            </w:r>
          </w:p>
        </w:tc>
        <w:tc>
          <w:tcPr>
            <w:tcW w:w="1545" w:type="dxa"/>
            <w:gridSpan w:val="3"/>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ind w:right="431"/>
              <w:jc w:val="center"/>
              <w:rPr>
                <w:rFonts w:ascii="Times New Roman" w:hAnsi="Times New Roman"/>
                <w:b/>
                <w:bCs/>
                <w:lang w:val="uk-UA"/>
              </w:rPr>
            </w:pPr>
            <w:r w:rsidRPr="009213C6">
              <w:rPr>
                <w:rFonts w:ascii="Times New Roman" w:hAnsi="Times New Roman"/>
                <w:b/>
                <w:bCs/>
                <w:lang w:val="uk-UA"/>
              </w:rPr>
              <w:t>9</w:t>
            </w:r>
          </w:p>
        </w:tc>
      </w:tr>
      <w:tr w:rsidR="0089176B" w:rsidRPr="009213C6" w:rsidTr="00CE5DD0">
        <w:trPr>
          <w:gridAfter w:val="1"/>
          <w:wAfter w:w="8" w:type="dxa"/>
        </w:trPr>
        <w:tc>
          <w:tcPr>
            <w:tcW w:w="2088"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rPr>
                <w:rFonts w:ascii="Times New Roman" w:hAnsi="Times New Roman"/>
                <w:b/>
                <w:bCs/>
                <w:i/>
                <w:iCs/>
                <w:lang w:val="uk-UA"/>
              </w:rPr>
            </w:pPr>
            <w:r w:rsidRPr="009213C6">
              <w:rPr>
                <w:rFonts w:ascii="Times New Roman" w:hAnsi="Times New Roman"/>
                <w:b/>
                <w:bCs/>
                <w:i/>
                <w:iCs/>
                <w:lang w:val="uk-UA"/>
              </w:rPr>
              <w:t>Семестри</w:t>
            </w:r>
          </w:p>
        </w:tc>
        <w:tc>
          <w:tcPr>
            <w:tcW w:w="72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825"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c>
          <w:tcPr>
            <w:tcW w:w="825"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87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c>
          <w:tcPr>
            <w:tcW w:w="72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72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c>
          <w:tcPr>
            <w:tcW w:w="72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825"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c>
          <w:tcPr>
            <w:tcW w:w="825"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71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r>
      <w:tr w:rsidR="0089176B" w:rsidRPr="009213C6" w:rsidTr="00CE5DD0">
        <w:trPr>
          <w:gridAfter w:val="1"/>
          <w:wAfter w:w="8" w:type="dxa"/>
        </w:trPr>
        <w:tc>
          <w:tcPr>
            <w:tcW w:w="2088"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rPr>
                <w:rFonts w:ascii="Times New Roman" w:hAnsi="Times New Roman"/>
                <w:b/>
                <w:bCs/>
                <w:lang w:val="uk-UA"/>
              </w:rPr>
            </w:pPr>
            <w:r w:rsidRPr="009213C6">
              <w:rPr>
                <w:rFonts w:ascii="Times New Roman" w:hAnsi="Times New Roman"/>
                <w:b/>
                <w:bCs/>
                <w:lang w:val="uk-UA"/>
              </w:rPr>
              <w:t>Контрольні роботи</w:t>
            </w:r>
          </w:p>
          <w:p w:rsidR="0089176B" w:rsidRPr="009213C6" w:rsidRDefault="0089176B" w:rsidP="00CE5DD0">
            <w:pPr>
              <w:spacing w:after="0" w:line="240" w:lineRule="auto"/>
              <w:rPr>
                <w:rFonts w:ascii="Times New Roman" w:hAnsi="Times New Roman"/>
                <w:b/>
                <w:bCs/>
                <w:lang w:val="uk-UA"/>
              </w:rPr>
            </w:pPr>
            <w:r w:rsidRPr="009213C6">
              <w:rPr>
                <w:rFonts w:ascii="Times New Roman" w:hAnsi="Times New Roman"/>
                <w:b/>
                <w:bCs/>
                <w:u w:val="single"/>
                <w:lang w:val="uk-UA"/>
              </w:rPr>
              <w:t>у формі</w:t>
            </w:r>
            <w:r w:rsidRPr="009213C6">
              <w:rPr>
                <w:rFonts w:ascii="Times New Roman" w:hAnsi="Times New Roman"/>
                <w:b/>
                <w:bCs/>
                <w:lang w:val="uk-UA"/>
              </w:rPr>
              <w:t>:</w:t>
            </w:r>
          </w:p>
          <w:p w:rsidR="0089176B" w:rsidRPr="009213C6" w:rsidRDefault="0089176B" w:rsidP="0089176B">
            <w:pPr>
              <w:numPr>
                <w:ilvl w:val="0"/>
                <w:numId w:val="1"/>
              </w:numPr>
              <w:tabs>
                <w:tab w:val="num" w:pos="360"/>
              </w:tabs>
              <w:spacing w:after="0" w:line="240" w:lineRule="auto"/>
              <w:ind w:left="0" w:firstLine="0"/>
              <w:jc w:val="both"/>
              <w:rPr>
                <w:rFonts w:ascii="Times New Roman" w:hAnsi="Times New Roman"/>
                <w:lang w:val="uk-UA"/>
              </w:rPr>
            </w:pPr>
            <w:r w:rsidRPr="009213C6">
              <w:rPr>
                <w:rFonts w:ascii="Times New Roman" w:hAnsi="Times New Roman"/>
                <w:lang w:val="uk-UA"/>
              </w:rPr>
              <w:t>контрольного класного твору</w:t>
            </w:r>
            <w:r w:rsidRPr="009213C6">
              <w:rPr>
                <w:rFonts w:ascii="Times New Roman" w:hAnsi="Times New Roman"/>
                <w:b/>
                <w:bCs/>
                <w:lang w:val="uk-UA"/>
              </w:rPr>
              <w:t>;</w:t>
            </w:r>
          </w:p>
          <w:p w:rsidR="0089176B" w:rsidRPr="009213C6" w:rsidRDefault="0089176B" w:rsidP="00CE5DD0">
            <w:pPr>
              <w:spacing w:after="0" w:line="240" w:lineRule="auto"/>
              <w:rPr>
                <w:rFonts w:ascii="Times New Roman" w:hAnsi="Times New Roman"/>
                <w:lang w:val="uk-UA"/>
              </w:rPr>
            </w:pPr>
          </w:p>
          <w:p w:rsidR="0089176B" w:rsidRPr="009213C6" w:rsidRDefault="0089176B" w:rsidP="0089176B">
            <w:pPr>
              <w:numPr>
                <w:ilvl w:val="0"/>
                <w:numId w:val="1"/>
              </w:numPr>
              <w:tabs>
                <w:tab w:val="num" w:pos="360"/>
              </w:tabs>
              <w:spacing w:after="0" w:line="240" w:lineRule="auto"/>
              <w:ind w:left="0" w:firstLine="0"/>
              <w:jc w:val="both"/>
              <w:rPr>
                <w:rFonts w:ascii="Times New Roman" w:hAnsi="Times New Roman"/>
                <w:lang w:val="uk-UA"/>
              </w:rPr>
            </w:pPr>
            <w:r w:rsidRPr="009213C6">
              <w:rPr>
                <w:rFonts w:ascii="Times New Roman" w:hAnsi="Times New Roman"/>
                <w:lang w:val="uk-UA"/>
              </w:rPr>
              <w:t xml:space="preserve">виконання інших завдань (тестів, відповідей на запитання тощо) </w:t>
            </w:r>
          </w:p>
        </w:tc>
        <w:tc>
          <w:tcPr>
            <w:tcW w:w="720"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25"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25"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70"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720"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720"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720"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25"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25"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712"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r>
      <w:tr w:rsidR="0089176B" w:rsidRPr="009213C6" w:rsidTr="00CE5DD0">
        <w:tc>
          <w:tcPr>
            <w:tcW w:w="2088"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rPr>
                <w:rFonts w:ascii="Times New Roman" w:hAnsi="Times New Roman"/>
                <w:b/>
                <w:bCs/>
                <w:lang w:val="uk-UA"/>
              </w:rPr>
            </w:pPr>
            <w:r w:rsidRPr="009213C6">
              <w:rPr>
                <w:rFonts w:ascii="Times New Roman" w:hAnsi="Times New Roman"/>
                <w:b/>
                <w:bCs/>
                <w:lang w:val="uk-UA"/>
              </w:rPr>
              <w:t>Уроки розвитку мовлення*</w:t>
            </w:r>
          </w:p>
          <w:p w:rsidR="0089176B" w:rsidRPr="009213C6" w:rsidRDefault="0089176B" w:rsidP="00CE5DD0">
            <w:pPr>
              <w:spacing w:after="0" w:line="240" w:lineRule="auto"/>
              <w:rPr>
                <w:rFonts w:ascii="Times New Roman" w:hAnsi="Times New Roman"/>
                <w:lang w:val="uk-UA"/>
              </w:rPr>
            </w:pPr>
            <w:r w:rsidRPr="009213C6">
              <w:rPr>
                <w:rFonts w:ascii="Times New Roman" w:hAnsi="Times New Roman"/>
                <w:lang w:val="uk-UA"/>
              </w:rPr>
              <w:t>(РМ)</w:t>
            </w:r>
          </w:p>
        </w:tc>
        <w:tc>
          <w:tcPr>
            <w:tcW w:w="72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ind w:right="-102"/>
              <w:jc w:val="center"/>
              <w:rPr>
                <w:rFonts w:ascii="Times New Roman" w:hAnsi="Times New Roman"/>
                <w:lang w:val="uk-UA"/>
              </w:rPr>
            </w:pPr>
            <w:r w:rsidRPr="009213C6">
              <w:rPr>
                <w:rFonts w:ascii="Times New Roman" w:hAnsi="Times New Roman"/>
                <w:lang w:val="uk-UA"/>
              </w:rPr>
              <w:t>(у+п)</w:t>
            </w:r>
          </w:p>
        </w:tc>
        <w:tc>
          <w:tcPr>
            <w:tcW w:w="825"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825"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87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72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ind w:right="-122"/>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ind w:right="-122"/>
              <w:jc w:val="center"/>
              <w:rPr>
                <w:rFonts w:ascii="Times New Roman" w:hAnsi="Times New Roman"/>
                <w:lang w:val="uk-UA"/>
              </w:rPr>
            </w:pPr>
            <w:r w:rsidRPr="009213C6">
              <w:rPr>
                <w:rFonts w:ascii="Times New Roman" w:hAnsi="Times New Roman"/>
                <w:lang w:val="uk-UA"/>
              </w:rPr>
              <w:t>(у+п)</w:t>
            </w:r>
          </w:p>
        </w:tc>
        <w:tc>
          <w:tcPr>
            <w:tcW w:w="72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ind w:right="-122"/>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ind w:right="-122"/>
              <w:jc w:val="center"/>
              <w:rPr>
                <w:rFonts w:ascii="Times New Roman" w:hAnsi="Times New Roman"/>
                <w:lang w:val="uk-UA"/>
              </w:rPr>
            </w:pPr>
            <w:r w:rsidRPr="009213C6">
              <w:rPr>
                <w:rFonts w:ascii="Times New Roman" w:hAnsi="Times New Roman"/>
                <w:lang w:val="uk-UA"/>
              </w:rPr>
              <w:t>(у+п)</w:t>
            </w:r>
          </w:p>
        </w:tc>
        <w:tc>
          <w:tcPr>
            <w:tcW w:w="72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ind w:right="-122"/>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ind w:right="-122"/>
              <w:jc w:val="center"/>
              <w:rPr>
                <w:rFonts w:ascii="Times New Roman" w:hAnsi="Times New Roman"/>
                <w:lang w:val="uk-UA"/>
              </w:rPr>
            </w:pPr>
            <w:r w:rsidRPr="009213C6">
              <w:rPr>
                <w:rFonts w:ascii="Times New Roman" w:hAnsi="Times New Roman"/>
                <w:lang w:val="uk-UA"/>
              </w:rPr>
              <w:t>(у+п)</w:t>
            </w:r>
          </w:p>
        </w:tc>
        <w:tc>
          <w:tcPr>
            <w:tcW w:w="825"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ind w:right="-122"/>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ind w:right="-122"/>
              <w:jc w:val="center"/>
              <w:rPr>
                <w:rFonts w:ascii="Times New Roman" w:hAnsi="Times New Roman"/>
                <w:lang w:val="uk-UA"/>
              </w:rPr>
            </w:pPr>
            <w:r w:rsidRPr="009213C6">
              <w:rPr>
                <w:rFonts w:ascii="Times New Roman" w:hAnsi="Times New Roman"/>
                <w:lang w:val="uk-UA"/>
              </w:rPr>
              <w:t>(у+п)</w:t>
            </w:r>
          </w:p>
        </w:tc>
        <w:tc>
          <w:tcPr>
            <w:tcW w:w="825"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ind w:right="-122"/>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ind w:right="-122"/>
              <w:jc w:val="center"/>
              <w:rPr>
                <w:rFonts w:ascii="Times New Roman" w:hAnsi="Times New Roman"/>
                <w:lang w:val="uk-UA"/>
              </w:rPr>
            </w:pPr>
            <w:r w:rsidRPr="009213C6">
              <w:rPr>
                <w:rFonts w:ascii="Times New Roman" w:hAnsi="Times New Roman"/>
                <w:lang w:val="uk-UA"/>
              </w:rPr>
              <w:t>(у+п)</w:t>
            </w:r>
          </w:p>
        </w:tc>
        <w:tc>
          <w:tcPr>
            <w:tcW w:w="720"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ind w:right="-122"/>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ind w:right="-122"/>
              <w:jc w:val="center"/>
              <w:rPr>
                <w:rFonts w:ascii="Times New Roman" w:hAnsi="Times New Roman"/>
                <w:lang w:val="uk-UA"/>
              </w:rPr>
            </w:pPr>
            <w:r w:rsidRPr="009213C6">
              <w:rPr>
                <w:rFonts w:ascii="Times New Roman" w:hAnsi="Times New Roman"/>
                <w:lang w:val="uk-UA"/>
              </w:rPr>
              <w:t>(у+п)</w:t>
            </w:r>
          </w:p>
        </w:tc>
      </w:tr>
      <w:tr w:rsidR="0089176B" w:rsidRPr="009213C6" w:rsidTr="00CE5DD0">
        <w:tc>
          <w:tcPr>
            <w:tcW w:w="2088"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rPr>
                <w:rFonts w:ascii="Times New Roman" w:hAnsi="Times New Roman"/>
                <w:b/>
                <w:bCs/>
                <w:lang w:val="uk-UA"/>
              </w:rPr>
            </w:pPr>
            <w:r w:rsidRPr="009213C6">
              <w:rPr>
                <w:rFonts w:ascii="Times New Roman" w:hAnsi="Times New Roman"/>
                <w:b/>
                <w:bCs/>
                <w:lang w:val="uk-UA"/>
              </w:rPr>
              <w:t>Уроки позакласного читання</w:t>
            </w:r>
          </w:p>
          <w:p w:rsidR="0089176B" w:rsidRPr="009213C6" w:rsidRDefault="0089176B" w:rsidP="00CE5DD0">
            <w:pPr>
              <w:spacing w:after="0" w:line="240" w:lineRule="auto"/>
              <w:rPr>
                <w:rFonts w:ascii="Times New Roman" w:hAnsi="Times New Roman"/>
                <w:lang w:val="uk-UA"/>
              </w:rPr>
            </w:pPr>
            <w:r w:rsidRPr="009213C6">
              <w:rPr>
                <w:rFonts w:ascii="Times New Roman" w:hAnsi="Times New Roman"/>
                <w:lang w:val="uk-UA"/>
              </w:rPr>
              <w:t>(ПЧ)</w:t>
            </w:r>
          </w:p>
        </w:tc>
        <w:tc>
          <w:tcPr>
            <w:tcW w:w="72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25"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25"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7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72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72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72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25"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25"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720"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r>
      <w:tr w:rsidR="0089176B" w:rsidRPr="009213C6" w:rsidTr="00CE5DD0">
        <w:tc>
          <w:tcPr>
            <w:tcW w:w="2088"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rPr>
                <w:rFonts w:ascii="Times New Roman" w:hAnsi="Times New Roman"/>
                <w:b/>
                <w:bCs/>
                <w:lang w:val="uk-UA"/>
              </w:rPr>
            </w:pPr>
            <w:r w:rsidRPr="009213C6">
              <w:rPr>
                <w:rFonts w:ascii="Times New Roman" w:hAnsi="Times New Roman"/>
                <w:b/>
                <w:bCs/>
                <w:lang w:val="uk-UA"/>
              </w:rPr>
              <w:t xml:space="preserve">Перевірка </w:t>
            </w:r>
            <w:r w:rsidRPr="009213C6">
              <w:rPr>
                <w:rFonts w:ascii="Times New Roman" w:hAnsi="Times New Roman"/>
                <w:b/>
                <w:bCs/>
                <w:lang w:val="uk-UA"/>
              </w:rPr>
              <w:lastRenderedPageBreak/>
              <w:t>зошитів</w:t>
            </w:r>
          </w:p>
        </w:tc>
        <w:tc>
          <w:tcPr>
            <w:tcW w:w="72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lastRenderedPageBreak/>
              <w:t>4</w:t>
            </w:r>
          </w:p>
        </w:tc>
        <w:tc>
          <w:tcPr>
            <w:tcW w:w="825"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c>
          <w:tcPr>
            <w:tcW w:w="825"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tc>
        <w:tc>
          <w:tcPr>
            <w:tcW w:w="87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c>
          <w:tcPr>
            <w:tcW w:w="72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tc>
        <w:tc>
          <w:tcPr>
            <w:tcW w:w="72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c>
          <w:tcPr>
            <w:tcW w:w="720"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tc>
        <w:tc>
          <w:tcPr>
            <w:tcW w:w="825"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c>
          <w:tcPr>
            <w:tcW w:w="825"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tc>
        <w:tc>
          <w:tcPr>
            <w:tcW w:w="720"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r>
    </w:tbl>
    <w:p w:rsidR="0089176B" w:rsidRPr="009213C6" w:rsidRDefault="0089176B" w:rsidP="008917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rPr>
      </w:pPr>
    </w:p>
    <w:p w:rsidR="0089176B" w:rsidRPr="009213C6" w:rsidRDefault="0089176B" w:rsidP="008917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u w:val="single"/>
          <w:lang w:val="uk-UA"/>
        </w:rPr>
      </w:pPr>
      <w:r w:rsidRPr="009213C6">
        <w:rPr>
          <w:rFonts w:ascii="Times New Roman" w:hAnsi="Times New Roman"/>
          <w:b/>
          <w:bCs/>
          <w:u w:val="single"/>
          <w:lang w:val="uk-UA"/>
        </w:rPr>
        <w:t>10–11 класи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7"/>
        <w:gridCol w:w="547"/>
        <w:gridCol w:w="547"/>
        <w:gridCol w:w="548"/>
        <w:gridCol w:w="548"/>
        <w:gridCol w:w="548"/>
        <w:gridCol w:w="222"/>
        <w:gridCol w:w="548"/>
        <w:gridCol w:w="548"/>
        <w:gridCol w:w="548"/>
        <w:gridCol w:w="755"/>
        <w:gridCol w:w="222"/>
        <w:gridCol w:w="755"/>
        <w:gridCol w:w="755"/>
        <w:gridCol w:w="755"/>
        <w:gridCol w:w="354"/>
      </w:tblGrid>
      <w:tr w:rsidR="0089176B" w:rsidRPr="009213C6" w:rsidTr="00CE5DD0">
        <w:tc>
          <w:tcPr>
            <w:tcW w:w="1764"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bCs/>
                <w:i/>
                <w:iCs/>
                <w:lang w:val="uk-UA"/>
              </w:rPr>
            </w:pPr>
            <w:r w:rsidRPr="009213C6">
              <w:rPr>
                <w:rFonts w:ascii="Times New Roman" w:hAnsi="Times New Roman"/>
                <w:b/>
                <w:bCs/>
                <w:i/>
                <w:iCs/>
                <w:lang w:val="uk-UA"/>
              </w:rPr>
              <w:t>Класи</w:t>
            </w:r>
          </w:p>
        </w:tc>
        <w:tc>
          <w:tcPr>
            <w:tcW w:w="1152"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bCs/>
                <w:lang w:val="uk-UA"/>
              </w:rPr>
            </w:pPr>
            <w:r w:rsidRPr="009213C6">
              <w:rPr>
                <w:rFonts w:ascii="Times New Roman" w:hAnsi="Times New Roman"/>
                <w:b/>
                <w:bCs/>
                <w:lang w:val="uk-UA"/>
              </w:rPr>
              <w:t>10</w:t>
            </w:r>
          </w:p>
        </w:tc>
        <w:tc>
          <w:tcPr>
            <w:tcW w:w="1154"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bCs/>
                <w:lang w:val="uk-UA"/>
              </w:rPr>
            </w:pPr>
            <w:r w:rsidRPr="009213C6">
              <w:rPr>
                <w:rFonts w:ascii="Times New Roman" w:hAnsi="Times New Roman"/>
                <w:b/>
                <w:bCs/>
                <w:lang w:val="uk-UA"/>
              </w:rPr>
              <w:t>11</w:t>
            </w:r>
          </w:p>
        </w:tc>
        <w:tc>
          <w:tcPr>
            <w:tcW w:w="222" w:type="dxa"/>
            <w:vMerge w:val="restart"/>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rPr>
                <w:rFonts w:ascii="Times New Roman" w:hAnsi="Times New Roman"/>
                <w:b/>
                <w:bCs/>
                <w:lang w:val="uk-UA"/>
              </w:rPr>
            </w:pPr>
          </w:p>
        </w:tc>
        <w:tc>
          <w:tcPr>
            <w:tcW w:w="1154"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bCs/>
                <w:lang w:val="uk-UA"/>
              </w:rPr>
            </w:pPr>
            <w:r w:rsidRPr="009213C6">
              <w:rPr>
                <w:rFonts w:ascii="Times New Roman" w:hAnsi="Times New Roman"/>
                <w:b/>
                <w:bCs/>
                <w:lang w:val="uk-UA"/>
              </w:rPr>
              <w:t>10</w:t>
            </w:r>
          </w:p>
        </w:tc>
        <w:tc>
          <w:tcPr>
            <w:tcW w:w="1154"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bCs/>
                <w:lang w:val="uk-UA"/>
              </w:rPr>
            </w:pPr>
            <w:r w:rsidRPr="009213C6">
              <w:rPr>
                <w:rFonts w:ascii="Times New Roman" w:hAnsi="Times New Roman"/>
                <w:b/>
                <w:bCs/>
                <w:lang w:val="uk-UA"/>
              </w:rPr>
              <w:t>11</w:t>
            </w:r>
          </w:p>
        </w:tc>
        <w:tc>
          <w:tcPr>
            <w:tcW w:w="222" w:type="dxa"/>
            <w:vMerge w:val="restart"/>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rPr>
                <w:rFonts w:ascii="Times New Roman" w:hAnsi="Times New Roman"/>
                <w:b/>
                <w:bCs/>
                <w:lang w:val="uk-UA"/>
              </w:rPr>
            </w:pPr>
          </w:p>
        </w:tc>
        <w:tc>
          <w:tcPr>
            <w:tcW w:w="1604"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bCs/>
                <w:lang w:val="uk-UA"/>
              </w:rPr>
            </w:pPr>
            <w:r w:rsidRPr="009213C6">
              <w:rPr>
                <w:rFonts w:ascii="Times New Roman" w:hAnsi="Times New Roman"/>
                <w:b/>
                <w:bCs/>
                <w:lang w:val="uk-UA"/>
              </w:rPr>
              <w:t>10</w:t>
            </w:r>
          </w:p>
        </w:tc>
        <w:tc>
          <w:tcPr>
            <w:tcW w:w="1604"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bCs/>
                <w:lang w:val="uk-UA"/>
              </w:rPr>
            </w:pPr>
            <w:r w:rsidRPr="009213C6">
              <w:rPr>
                <w:rFonts w:ascii="Times New Roman" w:hAnsi="Times New Roman"/>
                <w:b/>
                <w:bCs/>
                <w:lang w:val="uk-UA"/>
              </w:rPr>
              <w:t>11</w:t>
            </w:r>
          </w:p>
        </w:tc>
      </w:tr>
      <w:tr w:rsidR="0089176B" w:rsidRPr="009213C6" w:rsidTr="00CE5DD0">
        <w:tc>
          <w:tcPr>
            <w:tcW w:w="1764"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rPr>
                <w:rFonts w:ascii="Times New Roman" w:hAnsi="Times New Roman"/>
                <w:b/>
                <w:bCs/>
                <w:i/>
                <w:iCs/>
                <w:lang w:val="uk-UA"/>
              </w:rPr>
            </w:pPr>
            <w:r w:rsidRPr="009213C6">
              <w:rPr>
                <w:rFonts w:ascii="Times New Roman" w:hAnsi="Times New Roman"/>
                <w:b/>
                <w:bCs/>
                <w:i/>
                <w:iCs/>
                <w:lang w:val="uk-UA"/>
              </w:rPr>
              <w:t>Семестри</w:t>
            </w:r>
          </w:p>
        </w:tc>
        <w:tc>
          <w:tcPr>
            <w:tcW w:w="576"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576"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bCs/>
                <w:lang w:val="uk-UA"/>
              </w:rPr>
            </w:pP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bCs/>
                <w:lang w:val="uk-UA"/>
              </w:rPr>
            </w:pPr>
          </w:p>
        </w:tc>
        <w:tc>
          <w:tcPr>
            <w:tcW w:w="80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80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c>
          <w:tcPr>
            <w:tcW w:w="80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w:t>
            </w:r>
          </w:p>
        </w:tc>
        <w:tc>
          <w:tcPr>
            <w:tcW w:w="80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ІІ</w:t>
            </w:r>
          </w:p>
        </w:tc>
      </w:tr>
      <w:tr w:rsidR="0089176B" w:rsidRPr="009213C6" w:rsidTr="00CE5DD0">
        <w:tc>
          <w:tcPr>
            <w:tcW w:w="1764" w:type="dxa"/>
            <w:gridSpan w:val="2"/>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rPr>
                <w:rFonts w:ascii="Times New Roman" w:hAnsi="Times New Roman"/>
                <w:b/>
                <w:bCs/>
                <w:lang w:val="uk-UA"/>
              </w:rPr>
            </w:pPr>
            <w:r w:rsidRPr="009213C6">
              <w:rPr>
                <w:rFonts w:ascii="Times New Roman" w:hAnsi="Times New Roman"/>
                <w:b/>
                <w:bCs/>
                <w:lang w:val="uk-UA"/>
              </w:rPr>
              <w:t>Рівні</w:t>
            </w:r>
          </w:p>
        </w:tc>
        <w:tc>
          <w:tcPr>
            <w:tcW w:w="2306" w:type="dxa"/>
            <w:gridSpan w:val="4"/>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bCs/>
                <w:lang w:val="uk-UA"/>
              </w:rPr>
            </w:pPr>
            <w:r w:rsidRPr="009213C6">
              <w:rPr>
                <w:rFonts w:ascii="Times New Roman" w:hAnsi="Times New Roman"/>
                <w:b/>
                <w:bCs/>
                <w:lang w:val="uk-UA"/>
              </w:rPr>
              <w:t>РІВЕНЬ СТАНДАРТУ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bCs/>
                <w:lang w:val="uk-UA"/>
              </w:rPr>
            </w:pPr>
          </w:p>
        </w:tc>
        <w:tc>
          <w:tcPr>
            <w:tcW w:w="2308" w:type="dxa"/>
            <w:gridSpan w:val="4"/>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bCs/>
                <w:lang w:val="uk-UA"/>
              </w:rPr>
            </w:pPr>
            <w:r w:rsidRPr="009213C6">
              <w:rPr>
                <w:rFonts w:ascii="Times New Roman" w:hAnsi="Times New Roman"/>
                <w:b/>
                <w:bCs/>
                <w:lang w:val="uk-UA"/>
              </w:rPr>
              <w:t>АКАДЕМІЧНИЙ РІВЕНЬ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bCs/>
                <w:lang w:val="uk-UA"/>
              </w:rPr>
            </w:pPr>
          </w:p>
        </w:tc>
        <w:tc>
          <w:tcPr>
            <w:tcW w:w="3208" w:type="dxa"/>
            <w:gridSpan w:val="4"/>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b/>
                <w:bCs/>
                <w:lang w:val="uk-UA"/>
              </w:rPr>
            </w:pPr>
            <w:r w:rsidRPr="009213C6">
              <w:rPr>
                <w:rFonts w:ascii="Times New Roman" w:hAnsi="Times New Roman"/>
                <w:b/>
                <w:bCs/>
                <w:lang w:val="uk-UA"/>
              </w:rPr>
              <w:t>ПРОФІЛЬНИЙ РІВЕНЬ</w:t>
            </w:r>
          </w:p>
        </w:tc>
      </w:tr>
      <w:tr w:rsidR="0089176B" w:rsidRPr="009213C6" w:rsidTr="00CE5DD0">
        <w:tc>
          <w:tcPr>
            <w:tcW w:w="1764" w:type="dxa"/>
            <w:gridSpan w:val="2"/>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rPr>
                <w:rFonts w:ascii="Times New Roman" w:hAnsi="Times New Roman"/>
                <w:b/>
                <w:bCs/>
                <w:lang w:val="uk-UA"/>
              </w:rPr>
            </w:pPr>
            <w:r w:rsidRPr="009213C6">
              <w:rPr>
                <w:rFonts w:ascii="Times New Roman" w:hAnsi="Times New Roman"/>
                <w:b/>
                <w:bCs/>
                <w:lang w:val="uk-UA"/>
              </w:rPr>
              <w:t>Контрольні роботи</w:t>
            </w:r>
          </w:p>
          <w:p w:rsidR="0089176B" w:rsidRPr="009213C6" w:rsidRDefault="0089176B" w:rsidP="00CE5DD0">
            <w:pPr>
              <w:spacing w:after="0" w:line="240" w:lineRule="auto"/>
              <w:rPr>
                <w:rFonts w:ascii="Times New Roman" w:hAnsi="Times New Roman"/>
                <w:b/>
                <w:bCs/>
                <w:lang w:val="uk-UA"/>
              </w:rPr>
            </w:pPr>
            <w:r w:rsidRPr="009213C6">
              <w:rPr>
                <w:rFonts w:ascii="Times New Roman" w:hAnsi="Times New Roman"/>
                <w:b/>
                <w:bCs/>
                <w:u w:val="single"/>
                <w:lang w:val="uk-UA"/>
              </w:rPr>
              <w:t>у формі</w:t>
            </w:r>
            <w:r w:rsidRPr="009213C6">
              <w:rPr>
                <w:rFonts w:ascii="Times New Roman" w:hAnsi="Times New Roman"/>
                <w:b/>
                <w:bCs/>
                <w:lang w:val="uk-UA"/>
              </w:rPr>
              <w:t>:</w:t>
            </w:r>
          </w:p>
          <w:p w:rsidR="0089176B" w:rsidRPr="009213C6" w:rsidRDefault="0089176B" w:rsidP="00CE5DD0">
            <w:pPr>
              <w:spacing w:after="0" w:line="240" w:lineRule="auto"/>
              <w:rPr>
                <w:rFonts w:ascii="Times New Roman" w:hAnsi="Times New Roman"/>
                <w:lang w:val="uk-UA"/>
              </w:rPr>
            </w:pPr>
          </w:p>
          <w:p w:rsidR="0089176B" w:rsidRPr="009213C6" w:rsidRDefault="0089176B" w:rsidP="00CE5DD0">
            <w:pPr>
              <w:spacing w:after="0" w:line="240" w:lineRule="auto"/>
              <w:jc w:val="both"/>
              <w:rPr>
                <w:rFonts w:ascii="Times New Roman" w:hAnsi="Times New Roman"/>
                <w:lang w:val="uk-UA"/>
              </w:rPr>
            </w:pPr>
            <w:r w:rsidRPr="009213C6">
              <w:rPr>
                <w:rFonts w:ascii="Times New Roman" w:hAnsi="Times New Roman"/>
                <w:lang w:val="uk-UA"/>
              </w:rPr>
              <w:t>контрольного класного твору</w:t>
            </w:r>
            <w:r w:rsidRPr="009213C6">
              <w:rPr>
                <w:rFonts w:ascii="Times New Roman" w:hAnsi="Times New Roman"/>
                <w:b/>
                <w:bCs/>
                <w:lang w:val="uk-UA"/>
              </w:rPr>
              <w:t>;</w:t>
            </w:r>
          </w:p>
          <w:p w:rsidR="0089176B" w:rsidRPr="009213C6" w:rsidRDefault="0089176B" w:rsidP="00CE5DD0">
            <w:pPr>
              <w:tabs>
                <w:tab w:val="num" w:pos="0"/>
              </w:tabs>
              <w:spacing w:after="0" w:line="240" w:lineRule="auto"/>
              <w:ind w:hanging="108"/>
              <w:rPr>
                <w:rFonts w:ascii="Times New Roman" w:hAnsi="Times New Roman"/>
                <w:lang w:val="uk-UA"/>
              </w:rPr>
            </w:pPr>
          </w:p>
          <w:p w:rsidR="0089176B" w:rsidRPr="009213C6" w:rsidRDefault="0089176B" w:rsidP="00CE5DD0">
            <w:pPr>
              <w:spacing w:after="0" w:line="240" w:lineRule="auto"/>
              <w:jc w:val="both"/>
              <w:rPr>
                <w:rFonts w:ascii="Times New Roman" w:hAnsi="Times New Roman"/>
                <w:lang w:val="uk-UA"/>
              </w:rPr>
            </w:pPr>
            <w:r w:rsidRPr="009213C6">
              <w:rPr>
                <w:rFonts w:ascii="Times New Roman" w:hAnsi="Times New Roman"/>
                <w:lang w:val="uk-UA"/>
              </w:rPr>
              <w:t xml:space="preserve">виконання інших завдань (тестів, відповідей на запитання тощо) </w:t>
            </w:r>
          </w:p>
          <w:p w:rsidR="0089176B" w:rsidRPr="009213C6" w:rsidRDefault="0089176B" w:rsidP="00CE5DD0">
            <w:pPr>
              <w:spacing w:after="0" w:line="240" w:lineRule="auto"/>
              <w:rPr>
                <w:rFonts w:ascii="Times New Roman" w:hAnsi="Times New Roman"/>
                <w:lang w:val="uk-UA"/>
              </w:rPr>
            </w:pPr>
          </w:p>
        </w:tc>
        <w:tc>
          <w:tcPr>
            <w:tcW w:w="576"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576"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577"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577"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bCs/>
                <w:lang w:val="uk-UA"/>
              </w:rPr>
            </w:pPr>
          </w:p>
        </w:tc>
        <w:tc>
          <w:tcPr>
            <w:tcW w:w="577"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577"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577"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577"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bCs/>
                <w:lang w:val="uk-UA"/>
              </w:rPr>
            </w:pPr>
          </w:p>
        </w:tc>
        <w:tc>
          <w:tcPr>
            <w:tcW w:w="802"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tc>
        <w:tc>
          <w:tcPr>
            <w:tcW w:w="802"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tc>
        <w:tc>
          <w:tcPr>
            <w:tcW w:w="802"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tc>
        <w:tc>
          <w:tcPr>
            <w:tcW w:w="802" w:type="dxa"/>
            <w:tcBorders>
              <w:top w:val="single" w:sz="4" w:space="0" w:color="auto"/>
              <w:left w:val="single" w:sz="4" w:space="0" w:color="auto"/>
              <w:bottom w:val="single" w:sz="4" w:space="0" w:color="auto"/>
              <w:right w:val="single" w:sz="4" w:space="0" w:color="auto"/>
            </w:tcBorders>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p>
        </w:tc>
      </w:tr>
      <w:tr w:rsidR="0089176B" w:rsidRPr="009213C6" w:rsidTr="00CE5DD0">
        <w:tc>
          <w:tcPr>
            <w:tcW w:w="1764"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rPr>
                <w:rFonts w:ascii="Times New Roman" w:hAnsi="Times New Roman"/>
                <w:b/>
                <w:bCs/>
                <w:lang w:val="uk-UA"/>
              </w:rPr>
            </w:pPr>
            <w:r w:rsidRPr="009213C6">
              <w:rPr>
                <w:rFonts w:ascii="Times New Roman" w:hAnsi="Times New Roman"/>
                <w:b/>
                <w:bCs/>
                <w:lang w:val="uk-UA"/>
              </w:rPr>
              <w:t>Уроки розвитку мовлення*</w:t>
            </w:r>
          </w:p>
          <w:p w:rsidR="0089176B" w:rsidRPr="009213C6" w:rsidRDefault="0089176B" w:rsidP="00CE5DD0">
            <w:pPr>
              <w:spacing w:after="0" w:line="240" w:lineRule="auto"/>
              <w:rPr>
                <w:rFonts w:ascii="Times New Roman" w:hAnsi="Times New Roman"/>
                <w:b/>
                <w:bCs/>
                <w:lang w:val="uk-UA"/>
              </w:rPr>
            </w:pPr>
            <w:r w:rsidRPr="009213C6">
              <w:rPr>
                <w:rFonts w:ascii="Times New Roman" w:hAnsi="Times New Roman"/>
                <w:lang w:val="uk-UA"/>
              </w:rPr>
              <w:t>(РМ)</w:t>
            </w:r>
          </w:p>
        </w:tc>
        <w:tc>
          <w:tcPr>
            <w:tcW w:w="576"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576"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bCs/>
                <w:lang w:val="uk-UA"/>
              </w:rPr>
            </w:pP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у+п</w:t>
            </w:r>
          </w:p>
        </w:tc>
        <w:tc>
          <w:tcPr>
            <w:tcW w:w="80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1у+2п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bCs/>
                <w:lang w:val="uk-UA"/>
              </w:rPr>
            </w:pPr>
          </w:p>
        </w:tc>
        <w:tc>
          <w:tcPr>
            <w:tcW w:w="80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2у+1п</w:t>
            </w:r>
          </w:p>
        </w:tc>
        <w:tc>
          <w:tcPr>
            <w:tcW w:w="80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1у+2п</w:t>
            </w:r>
          </w:p>
        </w:tc>
        <w:tc>
          <w:tcPr>
            <w:tcW w:w="80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3</w:t>
            </w:r>
          </w:p>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2у+1п</w:t>
            </w:r>
          </w:p>
        </w:tc>
        <w:tc>
          <w:tcPr>
            <w:tcW w:w="0" w:type="auto"/>
            <w:vAlign w:val="center"/>
            <w:hideMark/>
          </w:tcPr>
          <w:p w:rsidR="0089176B" w:rsidRPr="009213C6" w:rsidRDefault="0089176B" w:rsidP="00CE5DD0">
            <w:pPr>
              <w:spacing w:after="0" w:line="240" w:lineRule="auto"/>
              <w:rPr>
                <w:rFonts w:ascii="Times New Roman" w:hAnsi="Times New Roman"/>
                <w:lang w:val="uk-UA" w:eastAsia="uk-UA"/>
              </w:rPr>
            </w:pPr>
          </w:p>
        </w:tc>
      </w:tr>
      <w:tr w:rsidR="0089176B" w:rsidRPr="009213C6" w:rsidTr="00CE5DD0">
        <w:tc>
          <w:tcPr>
            <w:tcW w:w="1764"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rPr>
                <w:rFonts w:ascii="Times New Roman" w:hAnsi="Times New Roman"/>
                <w:b/>
                <w:bCs/>
                <w:lang w:val="uk-UA"/>
              </w:rPr>
            </w:pPr>
            <w:r w:rsidRPr="009213C6">
              <w:rPr>
                <w:rFonts w:ascii="Times New Roman" w:hAnsi="Times New Roman"/>
                <w:b/>
                <w:bCs/>
                <w:lang w:val="uk-UA"/>
              </w:rPr>
              <w:t>Уроки позакласного читання</w:t>
            </w:r>
          </w:p>
          <w:p w:rsidR="0089176B" w:rsidRPr="009213C6" w:rsidRDefault="0089176B" w:rsidP="00CE5DD0">
            <w:pPr>
              <w:spacing w:after="0" w:line="240" w:lineRule="auto"/>
              <w:rPr>
                <w:rFonts w:ascii="Times New Roman" w:hAnsi="Times New Roman"/>
                <w:b/>
                <w:bCs/>
                <w:lang w:val="uk-UA"/>
              </w:rPr>
            </w:pPr>
            <w:r w:rsidRPr="009213C6">
              <w:rPr>
                <w:rFonts w:ascii="Times New Roman" w:hAnsi="Times New Roman"/>
                <w:lang w:val="uk-UA"/>
              </w:rPr>
              <w:t>(ПЧ)</w:t>
            </w:r>
          </w:p>
        </w:tc>
        <w:tc>
          <w:tcPr>
            <w:tcW w:w="576"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576"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bCs/>
                <w:lang w:val="uk-UA"/>
              </w:rPr>
            </w:pP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1</w:t>
            </w:r>
          </w:p>
        </w:tc>
        <w:tc>
          <w:tcPr>
            <w:tcW w:w="80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bCs/>
                <w:lang w:val="uk-UA"/>
              </w:rPr>
            </w:pPr>
          </w:p>
        </w:tc>
        <w:tc>
          <w:tcPr>
            <w:tcW w:w="80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0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80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2</w:t>
            </w:r>
          </w:p>
        </w:tc>
        <w:tc>
          <w:tcPr>
            <w:tcW w:w="0" w:type="auto"/>
            <w:vAlign w:val="center"/>
            <w:hideMark/>
          </w:tcPr>
          <w:p w:rsidR="0089176B" w:rsidRPr="009213C6" w:rsidRDefault="0089176B" w:rsidP="00CE5DD0">
            <w:pPr>
              <w:spacing w:after="0" w:line="240" w:lineRule="auto"/>
              <w:rPr>
                <w:rFonts w:ascii="Times New Roman" w:hAnsi="Times New Roman"/>
                <w:lang w:val="uk-UA" w:eastAsia="uk-UA"/>
              </w:rPr>
            </w:pPr>
          </w:p>
        </w:tc>
      </w:tr>
      <w:tr w:rsidR="0089176B" w:rsidRPr="009213C6" w:rsidTr="00CE5DD0">
        <w:tc>
          <w:tcPr>
            <w:tcW w:w="1764"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rPr>
                <w:rFonts w:ascii="Times New Roman" w:hAnsi="Times New Roman"/>
                <w:b/>
                <w:bCs/>
                <w:lang w:val="uk-UA"/>
              </w:rPr>
            </w:pPr>
            <w:r w:rsidRPr="009213C6">
              <w:rPr>
                <w:rFonts w:ascii="Times New Roman" w:hAnsi="Times New Roman"/>
                <w:b/>
                <w:bCs/>
                <w:lang w:val="uk-UA"/>
              </w:rPr>
              <w:t>Перевірка зошитів</w:t>
            </w:r>
          </w:p>
        </w:tc>
        <w:tc>
          <w:tcPr>
            <w:tcW w:w="576"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tc>
        <w:tc>
          <w:tcPr>
            <w:tcW w:w="576"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bCs/>
                <w:lang w:val="uk-UA"/>
              </w:rPr>
            </w:pP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tc>
        <w:tc>
          <w:tcPr>
            <w:tcW w:w="577"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c>
          <w:tcPr>
            <w:tcW w:w="80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76B" w:rsidRPr="009213C6" w:rsidRDefault="0089176B" w:rsidP="00CE5DD0">
            <w:pPr>
              <w:spacing w:after="0" w:line="240" w:lineRule="auto"/>
              <w:rPr>
                <w:rFonts w:ascii="Times New Roman" w:hAnsi="Times New Roman"/>
                <w:b/>
                <w:bCs/>
                <w:lang w:val="uk-UA"/>
              </w:rPr>
            </w:pPr>
          </w:p>
        </w:tc>
        <w:tc>
          <w:tcPr>
            <w:tcW w:w="80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c>
          <w:tcPr>
            <w:tcW w:w="80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4</w:t>
            </w:r>
          </w:p>
        </w:tc>
        <w:tc>
          <w:tcPr>
            <w:tcW w:w="802" w:type="dxa"/>
            <w:tcBorders>
              <w:top w:val="single" w:sz="4" w:space="0" w:color="auto"/>
              <w:left w:val="single" w:sz="4" w:space="0" w:color="auto"/>
              <w:bottom w:val="single" w:sz="4" w:space="0" w:color="auto"/>
              <w:right w:val="single" w:sz="4" w:space="0" w:color="auto"/>
            </w:tcBorders>
            <w:hideMark/>
          </w:tcPr>
          <w:p w:rsidR="0089176B" w:rsidRPr="009213C6" w:rsidRDefault="0089176B" w:rsidP="00CE5DD0">
            <w:pPr>
              <w:spacing w:after="0" w:line="240" w:lineRule="auto"/>
              <w:jc w:val="center"/>
              <w:rPr>
                <w:rFonts w:ascii="Times New Roman" w:hAnsi="Times New Roman"/>
                <w:lang w:val="uk-UA"/>
              </w:rPr>
            </w:pPr>
            <w:r w:rsidRPr="009213C6">
              <w:rPr>
                <w:rFonts w:ascii="Times New Roman" w:hAnsi="Times New Roman"/>
                <w:lang w:val="uk-UA"/>
              </w:rPr>
              <w:t>5</w:t>
            </w:r>
          </w:p>
        </w:tc>
        <w:tc>
          <w:tcPr>
            <w:tcW w:w="0" w:type="auto"/>
            <w:vAlign w:val="center"/>
            <w:hideMark/>
          </w:tcPr>
          <w:p w:rsidR="0089176B" w:rsidRPr="009213C6" w:rsidRDefault="0089176B" w:rsidP="00CE5DD0">
            <w:pPr>
              <w:spacing w:after="0" w:line="240" w:lineRule="auto"/>
              <w:rPr>
                <w:rFonts w:ascii="Times New Roman" w:hAnsi="Times New Roman"/>
                <w:lang w:val="uk-UA" w:eastAsia="uk-UA"/>
              </w:rPr>
            </w:pPr>
          </w:p>
        </w:tc>
      </w:tr>
    </w:tbl>
    <w:p w:rsidR="0089176B" w:rsidRPr="009213C6" w:rsidRDefault="0089176B" w:rsidP="0089176B">
      <w:pPr>
        <w:numPr>
          <w:ilvl w:val="0"/>
          <w:numId w:val="1"/>
        </w:numPr>
        <w:tabs>
          <w:tab w:val="left" w:pos="720"/>
        </w:tabs>
        <w:spacing w:after="0" w:line="240" w:lineRule="auto"/>
        <w:jc w:val="both"/>
        <w:rPr>
          <w:rFonts w:ascii="Times New Roman" w:hAnsi="Times New Roman"/>
          <w:lang w:val="uk-UA"/>
        </w:rPr>
      </w:pPr>
      <w:r w:rsidRPr="009213C6">
        <w:rPr>
          <w:rFonts w:ascii="Times New Roman" w:hAnsi="Times New Roman"/>
          <w:lang w:val="uk-UA"/>
        </w:rPr>
        <w:t xml:space="preserve">У кожному семестрі обов’язковим є проведення двох уроків розвитку мовлення: одного уроку усного розвитку мовлення, а другого – писемного. Умовне позначення у таблиці – </w:t>
      </w:r>
      <w:r w:rsidRPr="009213C6">
        <w:rPr>
          <w:rFonts w:ascii="Times New Roman" w:hAnsi="Times New Roman"/>
          <w:b/>
          <w:bCs/>
          <w:lang w:val="uk-UA"/>
        </w:rPr>
        <w:t>(у + п)</w:t>
      </w:r>
      <w:r w:rsidRPr="009213C6">
        <w:rPr>
          <w:rFonts w:ascii="Times New Roman" w:hAnsi="Times New Roman"/>
          <w:lang w:val="uk-UA"/>
        </w:rPr>
        <w:t>.</w:t>
      </w:r>
    </w:p>
    <w:p w:rsidR="0089176B" w:rsidRPr="009213C6" w:rsidRDefault="0089176B" w:rsidP="008917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val="uk-UA"/>
        </w:rPr>
      </w:pPr>
      <w:r w:rsidRPr="009213C6">
        <w:rPr>
          <w:rFonts w:ascii="Times New Roman" w:hAnsi="Times New Roman"/>
          <w:sz w:val="28"/>
          <w:szCs w:val="28"/>
          <w:lang w:val="uk-UA"/>
        </w:rPr>
        <w:t xml:space="preserve">У 2016 році </w:t>
      </w:r>
      <w:r w:rsidRPr="009213C6">
        <w:rPr>
          <w:rFonts w:ascii="Times New Roman" w:hAnsi="Times New Roman"/>
          <w:b/>
          <w:bCs/>
          <w:sz w:val="28"/>
          <w:szCs w:val="28"/>
          <w:lang w:val="uk-UA"/>
        </w:rPr>
        <w:t>за результатами Конкурсного відбору проектів підручників</w:t>
      </w:r>
      <w:r w:rsidRPr="009213C6">
        <w:rPr>
          <w:rFonts w:ascii="Times New Roman" w:hAnsi="Times New Roman"/>
          <w:sz w:val="28"/>
          <w:szCs w:val="28"/>
          <w:lang w:val="uk-UA"/>
        </w:rPr>
        <w:t xml:space="preserve"> для 8 класів загальноосвітніх навчальних закладів для використання в навчальному процесі пропонуються такі підручники:</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"Болгарська мова для загальноосвітніх навчальних закладів з навчанням українською мовою" підручник для 8 класу загальноосвітніх навчальних закладів (авт. Терзі В. М.).</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"Гагаузька мова для загальноосвітніх навчальних закладів з навчанням українською мовою" підручник для 8 класу загальноосвітніх навчальних закладів (авт. Курогло Н. І., Веліксар Л. Г., Мілков А. М., Кіор І. Ф.).</w:t>
      </w:r>
    </w:p>
    <w:p w:rsidR="0089176B" w:rsidRPr="009213C6" w:rsidRDefault="0089176B" w:rsidP="0089176B">
      <w:pPr>
        <w:pStyle w:val="10"/>
        <w:tabs>
          <w:tab w:val="left" w:pos="1134"/>
        </w:tabs>
        <w:ind w:firstLine="90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"Польська мова (4-й рік навчання) для загальноосвітніх навчальних закладів з навчанням українською мовою" підручник для 8 класу загальноосвітніх навчальних закладів (авт. Біленька-Свистович Л.В., Ярмолюк М. О., Слюсар О. Ф.).</w:t>
      </w:r>
    </w:p>
    <w:p w:rsidR="0089176B" w:rsidRPr="009213C6" w:rsidRDefault="0089176B" w:rsidP="0089176B">
      <w:pPr>
        <w:pStyle w:val="10"/>
        <w:tabs>
          <w:tab w:val="left" w:pos="1134"/>
        </w:tabs>
        <w:ind w:firstLine="90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"Польська мова (8-й рік навчання) для загальноосвітніх навчальних закладів з навчанням українською мовою" підручник для 8 класу загальноосвітніх навчальних закладів (авт. Войцева О. А., Бучацька Т. Г.).</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 xml:space="preserve">"Новогрецька мова для загальноосвітніх навчальних закладів з навчанням українською мовою" підручник для 8 класу загальноосвітніх </w:t>
      </w:r>
      <w:r w:rsidRPr="009213C6">
        <w:rPr>
          <w:rFonts w:ascii="Times New Roman" w:hAnsi="Times New Roman" w:cs="Times New Roman"/>
          <w:sz w:val="28"/>
          <w:szCs w:val="28"/>
          <w:lang w:val="uk-UA"/>
        </w:rPr>
        <w:lastRenderedPageBreak/>
        <w:t>навчальних закладів (авт. Добра О. М., Воєвутко Н. Ю., Сніговська О. В.,  Аліпа Р. А.).</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"Російська мова (4-й рік навчання) для загальноосвітніх навчальних закладів з навчанням українською мовою" підручник для 8 класу загальноосвітніх навчальних закладів (авт. Полякова Т. М., Самонова О. І.).</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"Російська мова (4-й рік навчання) для загальноосвітніх навчальних закладів з навчанням українською мовою" підручник для 8 класу загальноосвітніх навчальних закладів (авт. Баландіна Н. Ф., Крюченкова О. Ю.).</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"Російська мова (8-й рік навчання) для загальноосвітніх навчальних закладів з навчанням українською мовою" підручник для 8 класу загальноосвітніх навчальних закладів (авт. Самонова О. І., Полякова Т. М., Приймак А. М.).</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"Російська мова (8-й рік навчання) для загальноосвітніх навчальних закладів з навчанням українською мовою" підручник для 8 класу загальноосвітніх навчальних закладів (авт. Баландіна Н. Ф.).</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"Російська мова (8-й рік навчання) для загальноосвітніх навчальних закладів з навчанням українською мовою" підручник для 8 класу загальноосвітніх навчальних закладів (авт. Давидюк Л. В., Статівка В. І.).</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"Кримськотатарська мова" підручник для 8 класу загальноосвітніх навчальних закладів з навчанням кримськотатарською мовою (авт. Меметов А., Акмаллаєв Е., Алієва Л.).</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"Молдовська мова" підручник для 8 класу загальноосвітніх навчальних закладів з навчанням молдовською мовою (авт. Фєтєску Л. І.,  Кьося В. В.).</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"Польська мова" підручник для 8 класу загальноосвітніх навчальних закладів з навчанням польською мовою (авт. Іванова М. С., Іванова-Хмєль Т. М.).</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"Російська мова" підручник для 8 класу загальноосвітніх навчальних закладів з навчанням російською мовою (авт. Бикова К. І.,    Давидюк Л. В., Рачко О. Ф.).</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"Румунська мова" підручник для 8 класу загальноосвітніх навчальних закладів з навчанням румунською мовою (авт. Говорнян Л. С.,    Попа М. К., Бурла О. К.).</w:t>
      </w:r>
    </w:p>
    <w:p w:rsidR="0089176B" w:rsidRPr="009213C6" w:rsidRDefault="0089176B" w:rsidP="0089176B">
      <w:pPr>
        <w:pStyle w:val="10"/>
        <w:tabs>
          <w:tab w:val="left" w:pos="720"/>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 xml:space="preserve">         "Румунська мова для загальноосвітніх навчальних закладів з поглибленим вивченням філології" підручник для 8 класу загальноосвітніх навчальних закладів (авт. Говорнян Л. С., Попа М. К., Бурла О. К.).</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 xml:space="preserve">    "Угорська мова" підручник для 8 класу загальноосвітніх навчальних закладів з навчанням угорською мовою (авт. Браун Є. Л.,         Зикань Х. І., Ковач-Буркуш Є. С.).</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 xml:space="preserve">     "Інтегрований курс «Література» (кримськотатарська та зарубіжна)" підручник для 8 класу загальноосвітніх навчальних закладів з навчанням кримськотатарською мовою (авт. Кокієва А., Салядінов К.,   Харахади А., Межмедінова Г.).</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lastRenderedPageBreak/>
        <w:t xml:space="preserve">      "Інтегрований курс «Література» (молдовська та зарубіжна)" підручник для 8 класу загальноосвітніх навчальних закладів з навчанням молдовською мовою (авт. Фєтєску Л. І., Кьося В. В.).</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 Інтегрований курс «Література» (польська та зарубіжна)" підручник для 8 класу загальноосвітніх навчальних закладів з навчанням польською мовою (авт. Лебедь Р. К.).</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 xml:space="preserve">     "Інтегрований курс «Література» (російська та зарубіжна)" підручник для 8 класу загальноосвітніх навчальних закладів з навчанням російською мовою (авт. Волощук Є. В., Слободянюк О. М.).</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"Інтегрований курс «Література» (російська та зарубіжна)" підручник для 8 класу загальноосвітніх навчальних закладів з навчанням російською мовою (авт. Бондарева О. Є., Ільїнська Н. І., Мацапура В. І., Гальчук О. В., Бітківська Г. В.).</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"Інтегрований курс «Література» (російська та зарубіжна)" підручник для 8 класу загальноосвітніх навчальних закладів з навчанням російською мовою (авт. Надозірна Т. В., Полулях Н. С.).</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"Інтегрований курс «Література» (російська та зарубіжна)" підручник для 8 класу загальноосвітніх навчальних закладів з навчанням російською мовою (авт. Сімакова Л. А.).</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"Інтегрований курс «Література» (російська та зарубіжна)" підручник для 8 класу загальноосвітніх навчальних закладів з навчанням російською мовою (авт. Ісаєва О. О., Клименко Ж. В., Бицько О. К., Мельник А. О.).</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"Інтегрований курс «Література» (румунська та зарубіжна)" підручник для 8 класу загальноосвітніх навчальних закладів з навчанням румунською мовою (авт. Говорнян Л. С., Колесникова Д. О.).</w:t>
      </w:r>
    </w:p>
    <w:p w:rsidR="0089176B" w:rsidRPr="009213C6" w:rsidRDefault="0089176B" w:rsidP="0089176B">
      <w:pPr>
        <w:pStyle w:val="10"/>
        <w:tabs>
          <w:tab w:val="left" w:pos="1134"/>
        </w:tabs>
        <w:ind w:firstLine="720"/>
        <w:jc w:val="both"/>
        <w:rPr>
          <w:rFonts w:ascii="Times New Roman" w:hAnsi="Times New Roman" w:cs="Times New Roman"/>
          <w:sz w:val="28"/>
          <w:szCs w:val="28"/>
          <w:lang w:val="uk-UA"/>
        </w:rPr>
      </w:pPr>
      <w:r w:rsidRPr="009213C6">
        <w:rPr>
          <w:rFonts w:ascii="Times New Roman" w:hAnsi="Times New Roman" w:cs="Times New Roman"/>
          <w:sz w:val="28"/>
          <w:szCs w:val="28"/>
          <w:lang w:val="uk-UA"/>
        </w:rPr>
        <w:t>"Інтегрований курс «Література» (угорська та зарубіжна)" підручник для 8 класу загальноосвітніх навчальних закладів з навчанням угорською мовою (авт. Дебрецені О. О.).</w:t>
      </w:r>
    </w:p>
    <w:p w:rsidR="0089176B" w:rsidRPr="009213C6" w:rsidRDefault="0089176B" w:rsidP="008917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8"/>
        <w:jc w:val="both"/>
        <w:rPr>
          <w:rFonts w:ascii="Times New Roman" w:hAnsi="Times New Roman"/>
          <w:sz w:val="28"/>
          <w:szCs w:val="28"/>
          <w:lang w:val="uk-UA"/>
        </w:rPr>
      </w:pPr>
      <w:r w:rsidRPr="009213C6">
        <w:rPr>
          <w:rFonts w:ascii="Times New Roman" w:hAnsi="Times New Roman"/>
          <w:sz w:val="28"/>
          <w:szCs w:val="28"/>
          <w:lang w:val="uk-UA"/>
        </w:rPr>
        <w:t xml:space="preserve">Враховуючи ситуацію із виданням підручників для учнів 4 та 7 класів загальноосвітніх навчальних закладів з навчанням мовами національних меншин Міністерством освіти і науки було розроблено методичні рекомендації щодо можливості користуватися під час навчального процесу підручниками попередніх років, а також практикувати самостійну роботу учнів із  іншими навчальними посібниками, словниками, енциклопедіями, довідниками тощо, зміст яких відображує вказані у навчальних програмах теми. </w:t>
      </w:r>
    </w:p>
    <w:p w:rsidR="0089176B" w:rsidRPr="009213C6" w:rsidRDefault="0089176B" w:rsidP="008917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8"/>
        <w:jc w:val="both"/>
        <w:rPr>
          <w:rFonts w:ascii="Times New Roman" w:hAnsi="Times New Roman"/>
          <w:sz w:val="28"/>
          <w:szCs w:val="28"/>
          <w:lang w:val="uk-UA"/>
        </w:rPr>
      </w:pPr>
      <w:r w:rsidRPr="009213C6">
        <w:rPr>
          <w:rFonts w:ascii="Times New Roman" w:hAnsi="Times New Roman"/>
          <w:sz w:val="28"/>
          <w:szCs w:val="28"/>
          <w:lang w:val="uk-UA"/>
        </w:rPr>
        <w:t>Інститутам післядипломної педагогічної освіти, філіям Інституту модернізації змісту освіти рекомендовано розміщувати на офіційних сайтах інформаційні матеріали щодо вивчення нових тем з мов та літератур національних меншин.</w:t>
      </w:r>
    </w:p>
    <w:p w:rsidR="0089176B" w:rsidRPr="00397A11" w:rsidRDefault="0089176B" w:rsidP="008917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1" w:firstLine="709"/>
        <w:jc w:val="both"/>
        <w:rPr>
          <w:rFonts w:ascii="Times New Roman" w:hAnsi="Times New Roman"/>
          <w:sz w:val="28"/>
          <w:szCs w:val="28"/>
          <w:lang w:val="uk-UA" w:eastAsia="uk-UA"/>
        </w:rPr>
      </w:pPr>
      <w:r w:rsidRPr="009213C6">
        <w:rPr>
          <w:rFonts w:ascii="Times New Roman" w:hAnsi="Times New Roman"/>
          <w:sz w:val="28"/>
          <w:szCs w:val="28"/>
          <w:lang w:val="uk-UA" w:eastAsia="uk-UA"/>
        </w:rPr>
        <w:t xml:space="preserve">Міністерством започатковано проведення Всеукраїнського експерименту «Формування багатомовності дітей та учнів: прогресивні європейські ідеї в українському контексті» (2016 - 2021рр.), який розпочався у лютому 2016 року в дошкільних та загальноосвітніх навчальних закладах Закарпатської, Одеської, Чернівецької </w:t>
      </w:r>
      <w:r w:rsidRPr="00397A11">
        <w:rPr>
          <w:rFonts w:ascii="Times New Roman" w:hAnsi="Times New Roman"/>
          <w:sz w:val="28"/>
          <w:szCs w:val="28"/>
          <w:lang w:val="uk-UA" w:eastAsia="uk-UA"/>
        </w:rPr>
        <w:t xml:space="preserve">областей. </w:t>
      </w:r>
    </w:p>
    <w:p w:rsidR="0089176B" w:rsidRPr="00397A11" w:rsidRDefault="0089176B" w:rsidP="008917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1" w:firstLine="709"/>
        <w:jc w:val="both"/>
        <w:rPr>
          <w:rFonts w:ascii="Times New Roman" w:hAnsi="Times New Roman"/>
          <w:sz w:val="28"/>
          <w:szCs w:val="28"/>
          <w:lang w:val="uk-UA"/>
        </w:rPr>
      </w:pPr>
      <w:r w:rsidRPr="00397A11">
        <w:rPr>
          <w:rFonts w:ascii="Times New Roman" w:hAnsi="Times New Roman"/>
          <w:sz w:val="28"/>
          <w:szCs w:val="28"/>
          <w:lang w:val="uk-UA" w:eastAsia="uk-UA"/>
        </w:rPr>
        <w:lastRenderedPageBreak/>
        <w:t>На офіційному веб-сайті Міністерства створено рубрику «Багатомовна освіта»</w:t>
      </w:r>
      <w:r w:rsidRPr="00397A11">
        <w:rPr>
          <w:rFonts w:ascii="Times New Roman" w:hAnsi="Times New Roman"/>
          <w:sz w:val="28"/>
          <w:szCs w:val="28"/>
          <w:lang w:val="uk-UA"/>
        </w:rPr>
        <w:t xml:space="preserve"> (</w:t>
      </w:r>
      <w:hyperlink r:id="rId6" w:history="1">
        <w:r w:rsidRPr="00397A11">
          <w:rPr>
            <w:rStyle w:val="a4"/>
            <w:rFonts w:ascii="Times New Roman" w:hAnsi="Times New Roman"/>
            <w:sz w:val="28"/>
            <w:szCs w:val="28"/>
            <w:lang w:val="uk-UA"/>
          </w:rPr>
          <w:t>http://mon.gov.ua/activity/education/zagalna-serednya/bagatomovna-osvita/</w:t>
        </w:r>
      </w:hyperlink>
      <w:r w:rsidRPr="00397A11">
        <w:rPr>
          <w:rFonts w:ascii="Times New Roman" w:hAnsi="Times New Roman"/>
          <w:sz w:val="28"/>
          <w:szCs w:val="28"/>
          <w:lang w:val="uk-UA"/>
        </w:rPr>
        <w:t>).</w:t>
      </w:r>
    </w:p>
    <w:p w:rsidR="0089176B" w:rsidRPr="009213C6" w:rsidRDefault="0089176B" w:rsidP="008917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1" w:firstLine="709"/>
        <w:jc w:val="both"/>
        <w:rPr>
          <w:rFonts w:ascii="Times New Roman" w:hAnsi="Times New Roman"/>
          <w:lang w:val="uk-UA"/>
        </w:rPr>
      </w:pPr>
      <w:r w:rsidRPr="00397A11">
        <w:rPr>
          <w:rFonts w:ascii="Times New Roman" w:hAnsi="Times New Roman"/>
          <w:sz w:val="28"/>
          <w:szCs w:val="28"/>
          <w:lang w:val="uk-UA" w:eastAsia="uk-UA"/>
        </w:rPr>
        <w:t>У цій рубриці розміщено матеріали з розвитку багатомовної освіти в країнах Європи,</w:t>
      </w:r>
      <w:r w:rsidRPr="009213C6">
        <w:rPr>
          <w:rFonts w:ascii="Times New Roman" w:hAnsi="Times New Roman"/>
          <w:sz w:val="28"/>
          <w:szCs w:val="28"/>
          <w:lang w:val="uk-UA" w:eastAsia="uk-UA"/>
        </w:rPr>
        <w:t xml:space="preserve"> а також Методичні рекомендації з розвитку багатомовної освіти у школах України, що можуть використовувати вчителі у навчально-виховному процесі.</w:t>
      </w:r>
    </w:p>
    <w:p w:rsidR="0089176B" w:rsidRPr="009213C6" w:rsidRDefault="0089176B" w:rsidP="008917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b/>
          <w:bCs/>
          <w:sz w:val="28"/>
          <w:szCs w:val="28"/>
          <w:lang w:val="uk-UA"/>
        </w:rPr>
      </w:pPr>
      <w:r w:rsidRPr="009213C6">
        <w:rPr>
          <w:rFonts w:ascii="Times New Roman" w:hAnsi="Times New Roman"/>
          <w:sz w:val="28"/>
          <w:szCs w:val="28"/>
          <w:lang w:val="uk-UA"/>
        </w:rPr>
        <w:t xml:space="preserve"> Починаючи з 2014-2015 років для учнів 9-11 класів  запроваджено проведення Всеукраїнських учнівських олімпіад з мов та літератур  національних меншин, структуру і технологію проведення яких визначають "Правила проведення Всеукраїнських учнівських олімпіад з мов та літератур національних меншин України", затверджені наказом Міністерства освіти і науки України від 06.10.2014 № 1134, що зареєстрований в Міністерстві юстиції України 22 жовтня 2014 року за  № 1309/26086.</w:t>
      </w:r>
    </w:p>
    <w:p w:rsidR="0089176B" w:rsidRPr="009213C6" w:rsidRDefault="0089176B" w:rsidP="008917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lang w:val="uk-UA"/>
        </w:rPr>
      </w:pPr>
      <w:r w:rsidRPr="009213C6">
        <w:rPr>
          <w:rFonts w:ascii="Times New Roman" w:hAnsi="Times New Roman"/>
          <w:sz w:val="28"/>
          <w:szCs w:val="28"/>
          <w:lang w:val="uk-UA"/>
        </w:rPr>
        <w:t>При підготовці та проведенні І-ІІІ етапів рекомендуємо враховувати щорічні  рекомендації щодо змісту та структури завдань. Звертаємо увагу на те, що олімпіади з мов і літератур національних меншин України, зокрема, мови іврит, болгарської та новогрецької мов, не є олімпіадами з іноземних мов, тому орієнтуватися на Вимоги щодо структури змагань IV етапу Всеукраїнських учнівських олімпіад з іноземних мов, регламенту їх проведення, змісту та характеру завдань та критерії і норми оцінки їх виконання не рекомендується.</w:t>
      </w:r>
    </w:p>
    <w:p w:rsidR="00F017BC" w:rsidRPr="0089176B" w:rsidRDefault="00F017BC">
      <w:pPr>
        <w:rPr>
          <w:lang w:val="uk-UA"/>
        </w:rPr>
      </w:pPr>
    </w:p>
    <w:sectPr w:rsidR="00F017BC" w:rsidRPr="0089176B" w:rsidSect="00F017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C2F00"/>
    <w:multiLevelType w:val="hybridMultilevel"/>
    <w:tmpl w:val="A3A2E9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9176B"/>
    <w:rsid w:val="0043797E"/>
    <w:rsid w:val="00641ADC"/>
    <w:rsid w:val="0089176B"/>
    <w:rsid w:val="00DF2E42"/>
    <w:rsid w:val="00F017BC"/>
    <w:rsid w:val="00FA6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76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9176B"/>
    <w:pPr>
      <w:ind w:left="720"/>
      <w:contextualSpacing/>
    </w:pPr>
  </w:style>
  <w:style w:type="character" w:styleId="a4">
    <w:name w:val="Hyperlink"/>
    <w:uiPriority w:val="99"/>
    <w:unhideWhenUsed/>
    <w:rsid w:val="0089176B"/>
    <w:rPr>
      <w:color w:val="0000FF"/>
      <w:u w:val="single"/>
    </w:rPr>
  </w:style>
  <w:style w:type="paragraph" w:styleId="a5">
    <w:name w:val="Body Text"/>
    <w:basedOn w:val="a"/>
    <w:link w:val="a6"/>
    <w:uiPriority w:val="99"/>
    <w:unhideWhenUsed/>
    <w:rsid w:val="0089176B"/>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uiPriority w:val="99"/>
    <w:rsid w:val="0089176B"/>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91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89176B"/>
    <w:rPr>
      <w:rFonts w:ascii="Courier New" w:eastAsia="Calibri" w:hAnsi="Courier New" w:cs="Courier New"/>
      <w:sz w:val="20"/>
      <w:szCs w:val="20"/>
      <w:lang w:eastAsia="ru-RU"/>
    </w:rPr>
  </w:style>
  <w:style w:type="paragraph" w:customStyle="1" w:styleId="1">
    <w:name w:val="Абзац списка1"/>
    <w:basedOn w:val="a"/>
    <w:uiPriority w:val="99"/>
    <w:rsid w:val="0089176B"/>
    <w:pPr>
      <w:ind w:left="720"/>
    </w:pPr>
    <w:rPr>
      <w:rFonts w:eastAsia="Times New Roman" w:cs="Calibri"/>
      <w:lang w:eastAsia="ru-RU"/>
    </w:rPr>
  </w:style>
  <w:style w:type="paragraph" w:customStyle="1" w:styleId="2">
    <w:name w:val="Абзац списка2"/>
    <w:basedOn w:val="a"/>
    <w:uiPriority w:val="99"/>
    <w:rsid w:val="0089176B"/>
    <w:pPr>
      <w:ind w:left="720"/>
    </w:pPr>
    <w:rPr>
      <w:rFonts w:eastAsia="Times New Roman" w:cs="Calibri"/>
      <w:lang w:eastAsia="ru-RU"/>
    </w:rPr>
  </w:style>
  <w:style w:type="paragraph" w:customStyle="1" w:styleId="10">
    <w:name w:val="Без інтервалів1"/>
    <w:uiPriority w:val="99"/>
    <w:rsid w:val="0089176B"/>
    <w:pPr>
      <w:spacing w:after="0" w:line="240" w:lineRule="auto"/>
    </w:pPr>
    <w:rPr>
      <w:rFonts w:ascii="Calibri" w:eastAsia="Times New Roman" w:hAnsi="Calibri" w:cs="Calibri"/>
    </w:rPr>
  </w:style>
  <w:style w:type="paragraph" w:styleId="20">
    <w:name w:val="Body Text Indent 2"/>
    <w:basedOn w:val="a"/>
    <w:link w:val="21"/>
    <w:uiPriority w:val="99"/>
    <w:semiHidden/>
    <w:unhideWhenUsed/>
    <w:rsid w:val="0089176B"/>
    <w:pPr>
      <w:spacing w:after="120" w:line="480" w:lineRule="auto"/>
      <w:ind w:left="283"/>
    </w:pPr>
    <w:rPr>
      <w:rFonts w:ascii="Times New Roman" w:eastAsia="Times New Roman" w:hAnsi="Times New Roman"/>
      <w:sz w:val="24"/>
      <w:szCs w:val="24"/>
      <w:lang w:eastAsia="ru-RU"/>
    </w:rPr>
  </w:style>
  <w:style w:type="character" w:customStyle="1" w:styleId="21">
    <w:name w:val="Основной текст с отступом 2 Знак"/>
    <w:basedOn w:val="a0"/>
    <w:link w:val="20"/>
    <w:uiPriority w:val="99"/>
    <w:semiHidden/>
    <w:rsid w:val="0089176B"/>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89176B"/>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semiHidden/>
    <w:rsid w:val="0089176B"/>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gov.ua/activity/education/zagalna-serednya/bagatomovna-osvita/" TargetMode="External"/><Relationship Id="rId5" Type="http://schemas.openxmlformats.org/officeDocument/2006/relationships/hyperlink" Target="http://www.mon.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4338</Words>
  <Characters>24727</Characters>
  <Application>Microsoft Office Word</Application>
  <DocSecurity>0</DocSecurity>
  <Lines>206</Lines>
  <Paragraphs>58</Paragraphs>
  <ScaleCrop>false</ScaleCrop>
  <Company>Microsoft</Company>
  <LinksUpToDate>false</LinksUpToDate>
  <CharactersWithSpaces>29007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XP GAME 2008</cp:lastModifiedBy>
  <cp:revision>1</cp:revision>
  <dcterms:created xsi:type="dcterms:W3CDTF">2016-09-01T14:08:00Z</dcterms:created>
  <dcterms:modified xsi:type="dcterms:W3CDTF">2016-09-01T14:08:00Z</dcterms:modified>
</cp:coreProperties>
</file>