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9A" w:rsidRDefault="00AA2A9A" w:rsidP="00473B11">
      <w:pPr>
        <w:spacing w:line="360" w:lineRule="auto"/>
        <w:rPr>
          <w:sz w:val="28"/>
          <w:szCs w:val="28"/>
          <w:lang w:val="uk-UA"/>
        </w:rPr>
      </w:pPr>
      <w:r>
        <w:rPr>
          <w:sz w:val="28"/>
          <w:szCs w:val="28"/>
          <w:lang w:val="uk-UA"/>
        </w:rPr>
        <w:t xml:space="preserve">                                                                         </w:t>
      </w:r>
      <w:r w:rsidRPr="00437314">
        <w:rPr>
          <w:sz w:val="28"/>
          <w:szCs w:val="28"/>
          <w:lang w:val="uk-UA"/>
        </w:rPr>
        <w:t>Пономаренко Надія Миколаївна</w:t>
      </w:r>
      <w:r>
        <w:rPr>
          <w:sz w:val="28"/>
          <w:szCs w:val="28"/>
          <w:lang w:val="uk-UA"/>
        </w:rPr>
        <w:t>,</w:t>
      </w:r>
    </w:p>
    <w:p w:rsidR="00AA2A9A" w:rsidRPr="00437314" w:rsidRDefault="00AA2A9A" w:rsidP="00473B11">
      <w:pPr>
        <w:spacing w:line="360" w:lineRule="auto"/>
        <w:rPr>
          <w:sz w:val="28"/>
          <w:szCs w:val="28"/>
          <w:lang w:val="uk-UA"/>
        </w:rPr>
      </w:pPr>
      <w:r>
        <w:rPr>
          <w:sz w:val="28"/>
          <w:szCs w:val="28"/>
          <w:lang w:val="uk-UA"/>
        </w:rPr>
        <w:t xml:space="preserve">                                                                         вчителька світової літератури</w:t>
      </w:r>
    </w:p>
    <w:p w:rsidR="00AA2A9A" w:rsidRDefault="00AA2A9A" w:rsidP="00473B11">
      <w:pPr>
        <w:spacing w:line="360" w:lineRule="auto"/>
        <w:rPr>
          <w:sz w:val="28"/>
          <w:szCs w:val="28"/>
          <w:lang w:val="uk-UA"/>
        </w:rPr>
      </w:pPr>
      <w:r>
        <w:rPr>
          <w:sz w:val="28"/>
          <w:szCs w:val="28"/>
          <w:lang w:val="uk-UA"/>
        </w:rPr>
        <w:t xml:space="preserve">                                                                         Катеринопільської  загальноосвітньої </w:t>
      </w:r>
    </w:p>
    <w:p w:rsidR="00AA2A9A" w:rsidRDefault="00AA2A9A" w:rsidP="00473B11">
      <w:pPr>
        <w:tabs>
          <w:tab w:val="left" w:pos="8730"/>
        </w:tabs>
        <w:spacing w:line="360" w:lineRule="auto"/>
        <w:rPr>
          <w:sz w:val="28"/>
          <w:szCs w:val="28"/>
          <w:lang w:val="uk-UA"/>
        </w:rPr>
      </w:pPr>
      <w:r>
        <w:rPr>
          <w:sz w:val="28"/>
          <w:szCs w:val="28"/>
          <w:lang w:val="uk-UA"/>
        </w:rPr>
        <w:t xml:space="preserve">                                                                         школи </w:t>
      </w:r>
      <w:r>
        <w:rPr>
          <w:sz w:val="28"/>
          <w:szCs w:val="28"/>
          <w:lang w:val="en-US"/>
        </w:rPr>
        <w:t>I</w:t>
      </w:r>
      <w:r w:rsidRPr="00770F27">
        <w:rPr>
          <w:sz w:val="28"/>
          <w:szCs w:val="28"/>
          <w:lang w:val="uk-UA"/>
        </w:rPr>
        <w:t xml:space="preserve"> – </w:t>
      </w:r>
      <w:r>
        <w:rPr>
          <w:sz w:val="28"/>
          <w:szCs w:val="28"/>
          <w:lang w:val="en-US"/>
        </w:rPr>
        <w:t>III</w:t>
      </w:r>
      <w:r>
        <w:rPr>
          <w:sz w:val="28"/>
          <w:szCs w:val="28"/>
          <w:lang w:val="uk-UA"/>
        </w:rPr>
        <w:t xml:space="preserve"> ступенів № 2</w:t>
      </w:r>
      <w:r>
        <w:rPr>
          <w:sz w:val="28"/>
          <w:szCs w:val="28"/>
          <w:lang w:val="uk-UA"/>
        </w:rPr>
        <w:tab/>
      </w:r>
    </w:p>
    <w:p w:rsidR="00AA2A9A" w:rsidRDefault="00AA2A9A" w:rsidP="00473B11">
      <w:pPr>
        <w:spacing w:line="360" w:lineRule="auto"/>
        <w:jc w:val="right"/>
        <w:rPr>
          <w:b/>
          <w:color w:val="000000"/>
          <w:sz w:val="28"/>
          <w:szCs w:val="28"/>
          <w:lang w:val="uk-UA"/>
        </w:rPr>
      </w:pPr>
    </w:p>
    <w:p w:rsidR="00AA2A9A" w:rsidRDefault="00AA2A9A" w:rsidP="00473B11">
      <w:pPr>
        <w:spacing w:line="360" w:lineRule="auto"/>
        <w:jc w:val="center"/>
        <w:rPr>
          <w:b/>
          <w:color w:val="000000"/>
          <w:sz w:val="28"/>
          <w:szCs w:val="28"/>
          <w:lang w:val="uk-UA"/>
        </w:rPr>
      </w:pPr>
    </w:p>
    <w:p w:rsidR="00AA2A9A" w:rsidRPr="00757B28" w:rsidRDefault="00AA2A9A" w:rsidP="00473B11">
      <w:pPr>
        <w:spacing w:line="360" w:lineRule="auto"/>
        <w:jc w:val="center"/>
        <w:rPr>
          <w:b/>
          <w:color w:val="000000"/>
          <w:sz w:val="28"/>
          <w:szCs w:val="28"/>
          <w:lang w:val="uk-UA"/>
        </w:rPr>
      </w:pPr>
      <w:r w:rsidRPr="00757B28">
        <w:rPr>
          <w:b/>
          <w:color w:val="000000"/>
          <w:sz w:val="28"/>
          <w:szCs w:val="28"/>
          <w:lang w:val="uk-UA"/>
        </w:rPr>
        <w:t xml:space="preserve">Формування читацької культури та естетичних смаків п’ятикласників  на      уроках </w:t>
      </w:r>
      <w:r>
        <w:rPr>
          <w:b/>
          <w:color w:val="000000"/>
          <w:sz w:val="28"/>
          <w:szCs w:val="28"/>
          <w:lang w:val="uk-UA"/>
        </w:rPr>
        <w:t xml:space="preserve"> </w:t>
      </w:r>
      <w:r w:rsidRPr="00757B28">
        <w:rPr>
          <w:b/>
          <w:color w:val="000000"/>
          <w:sz w:val="28"/>
          <w:szCs w:val="28"/>
          <w:lang w:val="uk-UA"/>
        </w:rPr>
        <w:t>літератури</w:t>
      </w:r>
    </w:p>
    <w:p w:rsidR="00AA2A9A" w:rsidRDefault="00AA2A9A" w:rsidP="00284971">
      <w:pPr>
        <w:tabs>
          <w:tab w:val="left" w:pos="8730"/>
        </w:tabs>
        <w:spacing w:line="360" w:lineRule="auto"/>
        <w:rPr>
          <w:sz w:val="28"/>
          <w:szCs w:val="28"/>
          <w:lang w:val="uk-UA"/>
        </w:rPr>
      </w:pPr>
    </w:p>
    <w:p w:rsidR="00AA2A9A" w:rsidRPr="00473B11" w:rsidRDefault="00AA2A9A" w:rsidP="00473B11">
      <w:pPr>
        <w:spacing w:line="360" w:lineRule="auto"/>
        <w:jc w:val="both"/>
        <w:rPr>
          <w:i/>
          <w:sz w:val="28"/>
          <w:szCs w:val="28"/>
          <w:lang w:val="uk-UA"/>
        </w:rPr>
      </w:pPr>
      <w:r w:rsidRPr="00473B11">
        <w:rPr>
          <w:i/>
          <w:sz w:val="28"/>
          <w:szCs w:val="28"/>
          <w:lang w:val="uk-UA"/>
        </w:rPr>
        <w:t xml:space="preserve">       В статті розглядається питання, як на сучасному етапі впровадження нового</w:t>
      </w:r>
      <w:r>
        <w:rPr>
          <w:i/>
          <w:sz w:val="28"/>
          <w:szCs w:val="28"/>
          <w:lang w:val="uk-UA"/>
        </w:rPr>
        <w:t xml:space="preserve"> </w:t>
      </w:r>
      <w:r w:rsidRPr="00473B11">
        <w:rPr>
          <w:i/>
          <w:sz w:val="28"/>
          <w:szCs w:val="28"/>
          <w:lang w:val="uk-UA"/>
        </w:rPr>
        <w:t>Державного стандарту  вирішити одне з головних завдань, – виховати у п’ятикласників любов до книги, виробити у них глибокі читацькі інтереси в час, коли телебачення, мережа Інтернет набули  неабиякої ваги.</w:t>
      </w:r>
    </w:p>
    <w:p w:rsidR="00AA2A9A" w:rsidRDefault="00AA2A9A" w:rsidP="00437314">
      <w:pPr>
        <w:spacing w:line="360" w:lineRule="auto"/>
        <w:rPr>
          <w:sz w:val="28"/>
          <w:szCs w:val="28"/>
          <w:lang w:val="uk-UA"/>
        </w:rPr>
      </w:pPr>
    </w:p>
    <w:p w:rsidR="00AA2A9A" w:rsidRDefault="00AA2A9A" w:rsidP="00437314">
      <w:pPr>
        <w:spacing w:line="360" w:lineRule="auto"/>
        <w:rPr>
          <w:sz w:val="28"/>
          <w:szCs w:val="28"/>
          <w:lang w:val="uk-UA"/>
        </w:rPr>
      </w:pPr>
      <w:r>
        <w:rPr>
          <w:sz w:val="28"/>
          <w:szCs w:val="28"/>
          <w:lang w:val="uk-UA"/>
        </w:rPr>
        <w:t xml:space="preserve">                                                                             Духовне життя дитини повноцінне </w:t>
      </w:r>
    </w:p>
    <w:p w:rsidR="00AA2A9A" w:rsidRDefault="00AA2A9A" w:rsidP="00437314">
      <w:pPr>
        <w:spacing w:line="360" w:lineRule="auto"/>
        <w:rPr>
          <w:sz w:val="28"/>
          <w:szCs w:val="28"/>
          <w:lang w:val="uk-UA"/>
        </w:rPr>
      </w:pPr>
      <w:r>
        <w:rPr>
          <w:sz w:val="28"/>
          <w:szCs w:val="28"/>
          <w:lang w:val="uk-UA"/>
        </w:rPr>
        <w:t xml:space="preserve">                                                                             лише тоді, коли вона живе у світі  </w:t>
      </w:r>
    </w:p>
    <w:p w:rsidR="00AA2A9A" w:rsidRDefault="00AA2A9A" w:rsidP="00437314">
      <w:pPr>
        <w:spacing w:line="360" w:lineRule="auto"/>
        <w:rPr>
          <w:sz w:val="28"/>
          <w:szCs w:val="28"/>
          <w:lang w:val="uk-UA"/>
        </w:rPr>
      </w:pPr>
      <w:r>
        <w:rPr>
          <w:sz w:val="28"/>
          <w:szCs w:val="28"/>
          <w:lang w:val="uk-UA"/>
        </w:rPr>
        <w:t xml:space="preserve">                                                                             гри, казки, музики, фантазії,</w:t>
      </w:r>
    </w:p>
    <w:p w:rsidR="00AA2A9A" w:rsidRDefault="00AA2A9A" w:rsidP="00437314">
      <w:pPr>
        <w:spacing w:line="360" w:lineRule="auto"/>
        <w:rPr>
          <w:sz w:val="28"/>
          <w:szCs w:val="28"/>
          <w:lang w:val="uk-UA"/>
        </w:rPr>
      </w:pPr>
      <w:r>
        <w:rPr>
          <w:sz w:val="28"/>
          <w:szCs w:val="28"/>
          <w:lang w:val="uk-UA"/>
        </w:rPr>
        <w:t xml:space="preserve">                                                                             творчості.</w:t>
      </w:r>
    </w:p>
    <w:p w:rsidR="00AA2A9A" w:rsidRDefault="00AA2A9A" w:rsidP="00437314">
      <w:pPr>
        <w:spacing w:line="360" w:lineRule="auto"/>
        <w:rPr>
          <w:sz w:val="28"/>
          <w:szCs w:val="28"/>
          <w:lang w:val="uk-UA"/>
        </w:rPr>
      </w:pPr>
      <w:r>
        <w:rPr>
          <w:sz w:val="28"/>
          <w:szCs w:val="28"/>
          <w:lang w:val="uk-UA"/>
        </w:rPr>
        <w:t xml:space="preserve">                                                                                                В. О. Сухомлинський            </w:t>
      </w:r>
    </w:p>
    <w:p w:rsidR="00AA2A9A" w:rsidRDefault="00AA2A9A" w:rsidP="00437314">
      <w:pPr>
        <w:spacing w:line="360" w:lineRule="auto"/>
        <w:rPr>
          <w:sz w:val="28"/>
          <w:szCs w:val="28"/>
          <w:lang w:val="uk-UA"/>
        </w:rPr>
      </w:pPr>
    </w:p>
    <w:p w:rsidR="00AA2A9A" w:rsidRDefault="00AA2A9A" w:rsidP="003218D3">
      <w:pPr>
        <w:spacing w:line="360" w:lineRule="auto"/>
        <w:ind w:firstLine="708"/>
        <w:jc w:val="both"/>
        <w:rPr>
          <w:sz w:val="28"/>
          <w:szCs w:val="28"/>
          <w:lang w:val="uk-UA"/>
        </w:rPr>
      </w:pPr>
      <w:r>
        <w:rPr>
          <w:sz w:val="28"/>
          <w:szCs w:val="28"/>
          <w:lang w:val="uk-UA"/>
        </w:rPr>
        <w:t>З 1 вересня 2013 року в основній школі розпочалось поступове впровадження нового Державного стандарту базової та повної загальної середньої освіти й нових навчальних програм з усіх базових дисциплін. Тому учні 5 класу повинні подолати певні труднощі періоду адаптації до нових умов.</w:t>
      </w:r>
    </w:p>
    <w:p w:rsidR="00AA2A9A" w:rsidRDefault="00AA2A9A" w:rsidP="008929D9">
      <w:pPr>
        <w:spacing w:line="360" w:lineRule="auto"/>
        <w:ind w:firstLine="708"/>
        <w:jc w:val="both"/>
        <w:rPr>
          <w:sz w:val="28"/>
          <w:szCs w:val="28"/>
          <w:lang w:val="uk-UA"/>
        </w:rPr>
      </w:pPr>
      <w:r>
        <w:rPr>
          <w:sz w:val="28"/>
          <w:szCs w:val="28"/>
          <w:lang w:val="uk-UA"/>
        </w:rPr>
        <w:t>Умови, що змінилися, пред’являють більш високі вимоги до інтелектуального й особистісного розвитку, до ступеня сформованості у дітей певних знань, дій, навичок. Зростає навантаження на психіку дитини.</w:t>
      </w:r>
    </w:p>
    <w:p w:rsidR="00AA2A9A" w:rsidRPr="00DD5890" w:rsidRDefault="00AA2A9A" w:rsidP="00DD5890">
      <w:pPr>
        <w:spacing w:line="360" w:lineRule="auto"/>
        <w:ind w:firstLine="708"/>
        <w:jc w:val="both"/>
        <w:rPr>
          <w:sz w:val="28"/>
          <w:szCs w:val="28"/>
          <w:lang w:val="uk-UA"/>
        </w:rPr>
      </w:pPr>
      <w:r>
        <w:rPr>
          <w:sz w:val="28"/>
          <w:szCs w:val="28"/>
          <w:lang w:val="uk-UA"/>
        </w:rPr>
        <w:t>Період адаптації до навчання у 5 класі є одним із найважчих періодів шкільного життя. І кожний  рік</w:t>
      </w:r>
      <w:r w:rsidRPr="00E45F78">
        <w:rPr>
          <w:sz w:val="28"/>
          <w:szCs w:val="28"/>
          <w:lang w:val="uk-UA"/>
        </w:rPr>
        <w:t xml:space="preserve">, </w:t>
      </w:r>
      <w:r>
        <w:rPr>
          <w:sz w:val="28"/>
          <w:szCs w:val="28"/>
          <w:lang w:val="uk-UA"/>
        </w:rPr>
        <w:t>«</w:t>
      </w:r>
      <w:r w:rsidRPr="00E45F78">
        <w:rPr>
          <w:sz w:val="28"/>
          <w:szCs w:val="28"/>
          <w:lang w:val="uk-UA"/>
        </w:rPr>
        <w:t>беручи</w:t>
      </w:r>
      <w:r>
        <w:rPr>
          <w:sz w:val="28"/>
          <w:szCs w:val="28"/>
          <w:lang w:val="uk-UA"/>
        </w:rPr>
        <w:t>»</w:t>
      </w:r>
      <w:r w:rsidRPr="00E45F78">
        <w:rPr>
          <w:sz w:val="28"/>
          <w:szCs w:val="28"/>
          <w:lang w:val="uk-UA"/>
        </w:rPr>
        <w:t xml:space="preserve"> п’ятикласників,</w:t>
      </w:r>
      <w:r>
        <w:rPr>
          <w:sz w:val="28"/>
          <w:szCs w:val="28"/>
          <w:lang w:val="uk-UA"/>
        </w:rPr>
        <w:t xml:space="preserve"> задаю собі питання: «Як полегшити цей період, яким чином забезпечити дитині спокійну, лагідну, комфортну обстановку, щоб дитина відчула допомогу, підтримку з боку вчителя; не відштовхнути дитину, а щоб вона з радістю йшла на твій урок, як виховати у дитини інтерес до читання?»</w:t>
      </w:r>
    </w:p>
    <w:p w:rsidR="00AA2A9A" w:rsidRDefault="00AA2A9A" w:rsidP="00E37C5E">
      <w:pPr>
        <w:spacing w:line="360" w:lineRule="auto"/>
        <w:ind w:left="708"/>
        <w:jc w:val="both"/>
        <w:rPr>
          <w:sz w:val="28"/>
          <w:szCs w:val="28"/>
          <w:lang w:val="uk-UA"/>
        </w:rPr>
      </w:pPr>
      <w:r w:rsidRPr="00BE5C3C">
        <w:rPr>
          <w:sz w:val="28"/>
          <w:szCs w:val="28"/>
          <w:lang w:val="uk-UA"/>
        </w:rPr>
        <w:t xml:space="preserve">Стан </w:t>
      </w:r>
      <w:r>
        <w:rPr>
          <w:sz w:val="28"/>
          <w:szCs w:val="28"/>
          <w:lang w:val="uk-UA"/>
        </w:rPr>
        <w:t xml:space="preserve">дітей у цей період з педагогічної точки зору характеризується  </w:t>
      </w:r>
    </w:p>
    <w:p w:rsidR="00AA2A9A" w:rsidRPr="00116A60" w:rsidRDefault="00AA2A9A" w:rsidP="00E37C5E">
      <w:pPr>
        <w:spacing w:line="360" w:lineRule="auto"/>
        <w:jc w:val="both"/>
        <w:rPr>
          <w:sz w:val="28"/>
          <w:szCs w:val="28"/>
        </w:rPr>
      </w:pPr>
      <w:r>
        <w:rPr>
          <w:sz w:val="28"/>
          <w:szCs w:val="28"/>
          <w:lang w:val="uk-UA"/>
        </w:rPr>
        <w:t>низькою організованістю, неуважністю й недисциплінованістю на уроках, зниженням інтересу до навчання і його результатів.</w:t>
      </w:r>
      <w:r w:rsidRPr="00E45F78">
        <w:rPr>
          <w:sz w:val="28"/>
          <w:szCs w:val="28"/>
        </w:rPr>
        <w:t xml:space="preserve"> [</w:t>
      </w:r>
      <w:r w:rsidRPr="00116A60">
        <w:rPr>
          <w:sz w:val="28"/>
          <w:szCs w:val="28"/>
        </w:rPr>
        <w:t xml:space="preserve"> 3. 4]</w:t>
      </w:r>
    </w:p>
    <w:p w:rsidR="00AA2A9A" w:rsidRDefault="00AA2A9A" w:rsidP="00E37C5E">
      <w:pPr>
        <w:spacing w:line="360" w:lineRule="auto"/>
        <w:jc w:val="both"/>
        <w:rPr>
          <w:sz w:val="28"/>
          <w:szCs w:val="28"/>
          <w:lang w:val="uk-UA"/>
        </w:rPr>
      </w:pPr>
      <w:r>
        <w:rPr>
          <w:sz w:val="28"/>
          <w:szCs w:val="28"/>
          <w:lang w:val="uk-UA"/>
        </w:rPr>
        <w:t>Намагаюсь не перевантажувати учнів зайвими за обсягом домашніми завданнями, уважно слідкую  за темпом уроку, адже високий темп заважає багатьом дітям засвоювати навчальний матеріал.</w:t>
      </w:r>
    </w:p>
    <w:p w:rsidR="00AA2A9A" w:rsidRDefault="00AA2A9A" w:rsidP="00757B28">
      <w:pPr>
        <w:spacing w:line="360" w:lineRule="auto"/>
        <w:ind w:firstLine="708"/>
        <w:jc w:val="both"/>
        <w:rPr>
          <w:sz w:val="28"/>
          <w:szCs w:val="28"/>
          <w:lang w:val="uk-UA"/>
        </w:rPr>
      </w:pPr>
      <w:r>
        <w:rPr>
          <w:sz w:val="28"/>
          <w:szCs w:val="28"/>
          <w:lang w:val="uk-UA"/>
        </w:rPr>
        <w:t xml:space="preserve">Використовую систему заохочень: психологічні хвилинки, позитивні записи в щоденнику і таке інше. Для профілактики стомлюваності проводжу фізкультхвилинки, так як це звикли робити учні у молодшій ланці.                                             </w:t>
      </w:r>
    </w:p>
    <w:p w:rsidR="00AA2A9A" w:rsidRPr="00BB285F" w:rsidRDefault="00AA2A9A" w:rsidP="00E104E8">
      <w:pPr>
        <w:tabs>
          <w:tab w:val="left" w:pos="1035"/>
        </w:tabs>
        <w:spacing w:line="360" w:lineRule="auto"/>
        <w:jc w:val="both"/>
        <w:rPr>
          <w:sz w:val="28"/>
          <w:szCs w:val="28"/>
        </w:rPr>
      </w:pPr>
      <w:r>
        <w:rPr>
          <w:sz w:val="28"/>
          <w:szCs w:val="28"/>
          <w:lang w:val="uk-UA"/>
        </w:rPr>
        <w:t xml:space="preserve">         «Метою освітньої галузі «Мови і літератури» є розвиток особистості учня, формування в нього мовленнєвої і читацької культури,…літературної компетентності,…естетичних смаків і ціннісних орієнтацій». </w:t>
      </w:r>
      <w:r w:rsidRPr="00BB285F">
        <w:rPr>
          <w:sz w:val="28"/>
          <w:szCs w:val="28"/>
        </w:rPr>
        <w:t>[3, 4]</w:t>
      </w:r>
    </w:p>
    <w:p w:rsidR="00AA2A9A" w:rsidRDefault="00AA2A9A" w:rsidP="00E104E8">
      <w:pPr>
        <w:tabs>
          <w:tab w:val="left" w:pos="1035"/>
        </w:tabs>
        <w:spacing w:line="360" w:lineRule="auto"/>
        <w:jc w:val="both"/>
        <w:rPr>
          <w:sz w:val="28"/>
          <w:szCs w:val="28"/>
          <w:lang w:val="uk-UA"/>
        </w:rPr>
      </w:pPr>
      <w:r>
        <w:rPr>
          <w:sz w:val="28"/>
          <w:szCs w:val="28"/>
          <w:lang w:val="uk-UA"/>
        </w:rPr>
        <w:t>Так записано в документі «Державний стандарт базової і повної загальної середньої освіти».</w:t>
      </w:r>
    </w:p>
    <w:p w:rsidR="00AA2A9A" w:rsidRDefault="00AA2A9A" w:rsidP="00E104E8">
      <w:pPr>
        <w:tabs>
          <w:tab w:val="left" w:pos="1035"/>
        </w:tabs>
        <w:spacing w:line="360" w:lineRule="auto"/>
        <w:jc w:val="both"/>
        <w:rPr>
          <w:sz w:val="28"/>
          <w:szCs w:val="28"/>
          <w:lang w:val="uk-UA"/>
        </w:rPr>
      </w:pPr>
      <w:r>
        <w:rPr>
          <w:sz w:val="28"/>
          <w:szCs w:val="28"/>
          <w:lang w:val="uk-UA"/>
        </w:rPr>
        <w:tab/>
        <w:t>Як же сформувати читацьку культуру та естетичні смаки п’ятикласників? Як відлучити їх хоча б на певний час від телевізора, комп’ютера, зацікавити їх читанням художніх книжок, викликати захоплення літературою. Завдання це не з легких.</w:t>
      </w:r>
    </w:p>
    <w:p w:rsidR="00AA2A9A" w:rsidRPr="00BE5C3C" w:rsidRDefault="00AA2A9A" w:rsidP="00E104E8">
      <w:pPr>
        <w:tabs>
          <w:tab w:val="left" w:pos="1035"/>
        </w:tabs>
        <w:spacing w:line="360" w:lineRule="auto"/>
        <w:jc w:val="both"/>
        <w:rPr>
          <w:sz w:val="28"/>
          <w:szCs w:val="28"/>
          <w:lang w:val="uk-UA"/>
        </w:rPr>
      </w:pPr>
      <w:r>
        <w:rPr>
          <w:sz w:val="28"/>
          <w:szCs w:val="28"/>
          <w:lang w:val="uk-UA"/>
        </w:rPr>
        <w:t xml:space="preserve">         Сучасна педагогіка, методика викладання  пропонує нам широкий вибір прийомів та методів викладання.</w:t>
      </w:r>
    </w:p>
    <w:p w:rsidR="00AA2A9A" w:rsidRDefault="00AA2A9A" w:rsidP="00E37C5E">
      <w:pPr>
        <w:spacing w:line="360" w:lineRule="auto"/>
        <w:jc w:val="both"/>
        <w:rPr>
          <w:sz w:val="28"/>
          <w:szCs w:val="28"/>
          <w:lang w:val="uk-UA"/>
        </w:rPr>
      </w:pPr>
      <w:r>
        <w:rPr>
          <w:sz w:val="28"/>
          <w:szCs w:val="28"/>
          <w:lang w:val="uk-UA"/>
        </w:rPr>
        <w:tab/>
        <w:t xml:space="preserve">Книга – дивовижний витвір людського розуму. Усе своє життя ми звертаємося до книг. Вона  повинна зайняти також особливе місце в житті п’ятикласників. Твори, які читають учні 5 класу, мають бути короткими, зрозумілими, надрукованими відповідним шрифтом, з яскравими ілюстраціями. Найбільшою популярністю  у п’ятикласників  відзначається казка, читають діти і короткі оповідання та вірші про життя своїх ровесників, про природу. </w:t>
      </w:r>
    </w:p>
    <w:p w:rsidR="00AA2A9A" w:rsidRDefault="00AA2A9A" w:rsidP="00E37C5E">
      <w:pPr>
        <w:spacing w:line="360" w:lineRule="auto"/>
        <w:jc w:val="both"/>
        <w:rPr>
          <w:sz w:val="28"/>
          <w:szCs w:val="28"/>
          <w:lang w:val="uk-UA"/>
        </w:rPr>
      </w:pPr>
      <w:r>
        <w:rPr>
          <w:sz w:val="28"/>
          <w:szCs w:val="28"/>
          <w:lang w:val="uk-UA"/>
        </w:rPr>
        <w:t xml:space="preserve">         Як вибрати книжку, як запам’ятати головне, як отримати насолоду від читання, говорили з учнями під час проведення першого уроку з позакласного читання. « Брати Грімм. Казка «Бременські музиканти».</w:t>
      </w:r>
    </w:p>
    <w:p w:rsidR="00AA2A9A" w:rsidRDefault="00AA2A9A" w:rsidP="00E37C5E">
      <w:pPr>
        <w:spacing w:line="360" w:lineRule="auto"/>
        <w:jc w:val="both"/>
        <w:rPr>
          <w:sz w:val="28"/>
          <w:szCs w:val="28"/>
          <w:lang w:val="uk-UA"/>
        </w:rPr>
      </w:pPr>
      <w:r>
        <w:rPr>
          <w:sz w:val="28"/>
          <w:szCs w:val="28"/>
          <w:lang w:val="uk-UA"/>
        </w:rPr>
        <w:t xml:space="preserve"> Учні інсценували уривки, малювали ілюстрації, співали улюблену пісню із мультфільма, обмінювались враженнями від прочитаного. На урок була запрошена бібліотекар школи, яка розповіла, що таке анотація, бібліотечний формуляр, як користуватись каталогом.</w:t>
      </w:r>
    </w:p>
    <w:p w:rsidR="00AA2A9A" w:rsidRDefault="00AA2A9A" w:rsidP="00980A42">
      <w:pPr>
        <w:spacing w:line="360" w:lineRule="auto"/>
        <w:ind w:firstLine="708"/>
        <w:jc w:val="both"/>
        <w:rPr>
          <w:sz w:val="28"/>
          <w:szCs w:val="28"/>
          <w:lang w:val="uk-UA"/>
        </w:rPr>
      </w:pPr>
      <w:r>
        <w:rPr>
          <w:sz w:val="28"/>
          <w:szCs w:val="28"/>
          <w:lang w:val="uk-UA"/>
        </w:rPr>
        <w:t>Разом з учнями завели читацькі щоденники, повідомили про конкурс на кращого читача класу, який триватиме протягом навчального року.</w:t>
      </w:r>
    </w:p>
    <w:p w:rsidR="00AA2A9A" w:rsidRDefault="00AA2A9A" w:rsidP="00E37C5E">
      <w:pPr>
        <w:spacing w:line="360" w:lineRule="auto"/>
        <w:jc w:val="both"/>
        <w:rPr>
          <w:sz w:val="28"/>
          <w:szCs w:val="28"/>
          <w:lang w:val="uk-UA"/>
        </w:rPr>
      </w:pPr>
      <w:r>
        <w:rPr>
          <w:sz w:val="28"/>
          <w:szCs w:val="28"/>
          <w:lang w:val="uk-UA"/>
        </w:rPr>
        <w:t xml:space="preserve">Запроваджую на кожному уроці хвилинки огляду прочитаної літератури під рубриками: «Новинки дитячої літератури»,  «Нові імена»,  «Що ти взяв у бібліотеці?», « А які книги є у твоїй бібліотеці?»,   «Що цікавого зі світу книг розповів тобі тато (мама)?».                                       </w:t>
      </w:r>
    </w:p>
    <w:p w:rsidR="00AA2A9A" w:rsidRDefault="00AA2A9A" w:rsidP="00980A42">
      <w:pPr>
        <w:spacing w:line="360" w:lineRule="auto"/>
        <w:ind w:firstLine="708"/>
        <w:jc w:val="both"/>
        <w:rPr>
          <w:sz w:val="28"/>
          <w:szCs w:val="28"/>
          <w:lang w:val="uk-UA"/>
        </w:rPr>
      </w:pPr>
      <w:r>
        <w:rPr>
          <w:sz w:val="28"/>
          <w:szCs w:val="28"/>
          <w:lang w:val="uk-UA"/>
        </w:rPr>
        <w:t>А на наступному уроці з позакласного читання «Г. К. Андерсен. «Снігова королева»  провела моніторинг читання школярів. Учні по черзі підходили до дошки і ставили палички відповідно до кількості прочитаних книжок у потрібну тематичну графу. Проаналізували читацькі щоденники учнів, всі разом визначили переможця в номінації «Кращий читач»  (за 1 – 2 останні місяці).</w:t>
      </w:r>
    </w:p>
    <w:p w:rsidR="00AA2A9A" w:rsidRDefault="00AA2A9A" w:rsidP="00E37C5E">
      <w:pPr>
        <w:spacing w:line="360" w:lineRule="auto"/>
        <w:jc w:val="both"/>
        <w:rPr>
          <w:sz w:val="28"/>
          <w:szCs w:val="28"/>
          <w:lang w:val="uk-UA"/>
        </w:rPr>
      </w:pPr>
      <w:r>
        <w:rPr>
          <w:sz w:val="28"/>
          <w:szCs w:val="28"/>
          <w:lang w:val="uk-UA"/>
        </w:rPr>
        <w:t xml:space="preserve">         Щоб урок захопив учнів, пробудив у них інтерес до літератури, використовую різні форми і методи його проведення: короткі інсценування уривків із казок, інтерактивну вправу « Мозковий штурм» (Визначте головну думку казки, згадавши прислів’я), складання сюжетного ланцюжка казки «Снігова королева», складання схеми «Дзеркало перетворень»,літературна гра </w:t>
      </w:r>
    </w:p>
    <w:p w:rsidR="00AA2A9A" w:rsidRDefault="00AA2A9A" w:rsidP="00E37C5E">
      <w:pPr>
        <w:spacing w:line="360" w:lineRule="auto"/>
        <w:jc w:val="both"/>
        <w:rPr>
          <w:sz w:val="28"/>
          <w:szCs w:val="28"/>
          <w:lang w:val="uk-UA"/>
        </w:rPr>
      </w:pPr>
      <w:r>
        <w:rPr>
          <w:sz w:val="28"/>
          <w:szCs w:val="28"/>
          <w:lang w:val="uk-UA"/>
        </w:rPr>
        <w:t>« Продовжіть речення», експрес – опитування «Упізнай героя за репліками», міні – диспут. Подобається учням складати «Діаграму Венна» - порівняй героїв казки «Пані Метелиця», народну казку і літературну, справжнього  та штучного солов’</w:t>
      </w:r>
      <w:r w:rsidRPr="00116A60">
        <w:rPr>
          <w:sz w:val="28"/>
          <w:szCs w:val="28"/>
          <w:lang w:val="uk-UA"/>
        </w:rPr>
        <w:t>я</w:t>
      </w:r>
      <w:r>
        <w:rPr>
          <w:sz w:val="28"/>
          <w:szCs w:val="28"/>
          <w:lang w:val="uk-UA"/>
        </w:rPr>
        <w:t xml:space="preserve">  із казки Г. К. Андерсена «Соловей». Все це сприяє кращому засвоєнню змісту твору.</w:t>
      </w:r>
    </w:p>
    <w:p w:rsidR="00AA2A9A" w:rsidRPr="00303151" w:rsidRDefault="00AA2A9A" w:rsidP="00E37C5E">
      <w:pPr>
        <w:spacing w:line="360" w:lineRule="auto"/>
        <w:jc w:val="both"/>
        <w:rPr>
          <w:b/>
          <w:sz w:val="28"/>
          <w:szCs w:val="28"/>
          <w:lang w:val="uk-UA"/>
        </w:rPr>
      </w:pPr>
      <w:r>
        <w:rPr>
          <w:sz w:val="28"/>
          <w:szCs w:val="28"/>
          <w:lang w:val="uk-UA"/>
        </w:rPr>
        <w:tab/>
      </w:r>
      <w:r w:rsidRPr="00C033BB">
        <w:rPr>
          <w:sz w:val="28"/>
          <w:szCs w:val="28"/>
          <w:lang w:val="uk-UA"/>
        </w:rPr>
        <w:t>Загальновідомо:</w:t>
      </w:r>
      <w:r>
        <w:rPr>
          <w:sz w:val="28"/>
          <w:szCs w:val="28"/>
          <w:lang w:val="uk-UA"/>
        </w:rPr>
        <w:t xml:space="preserve"> чим частіше людина звертається до книжок, найбільшого «чуда з усіх чудес, що створило людство на шляху до свого щастя» (М.Горький), тим глибше вона пізнає життя, досвід, мудрість народу</w:t>
      </w:r>
      <w:r w:rsidRPr="00303151">
        <w:rPr>
          <w:b/>
          <w:sz w:val="28"/>
          <w:szCs w:val="28"/>
          <w:lang w:val="uk-UA"/>
        </w:rPr>
        <w:t>.</w:t>
      </w:r>
      <w:r w:rsidRPr="00C033BB">
        <w:rPr>
          <w:sz w:val="28"/>
          <w:szCs w:val="28"/>
          <w:lang w:val="uk-UA"/>
        </w:rPr>
        <w:t>[ 6, 3]</w:t>
      </w:r>
    </w:p>
    <w:p w:rsidR="00AA2A9A" w:rsidRPr="00606698" w:rsidRDefault="00AA2A9A" w:rsidP="00531A03">
      <w:pPr>
        <w:spacing w:line="360" w:lineRule="auto"/>
        <w:jc w:val="both"/>
        <w:rPr>
          <w:color w:val="FF0000"/>
          <w:sz w:val="28"/>
          <w:szCs w:val="28"/>
          <w:lang w:val="uk-UA"/>
        </w:rPr>
      </w:pPr>
      <w:r>
        <w:rPr>
          <w:sz w:val="28"/>
          <w:szCs w:val="28"/>
          <w:lang w:val="uk-UA"/>
        </w:rPr>
        <w:tab/>
      </w:r>
      <w:r w:rsidRPr="00C033BB">
        <w:rPr>
          <w:sz w:val="28"/>
          <w:szCs w:val="28"/>
          <w:lang w:val="uk-UA"/>
        </w:rPr>
        <w:t>Незаперечним</w:t>
      </w:r>
      <w:r>
        <w:rPr>
          <w:sz w:val="28"/>
          <w:szCs w:val="28"/>
          <w:lang w:val="uk-UA"/>
        </w:rPr>
        <w:t xml:space="preserve"> є той факт, що виховання в учнів любові до книги, вироблення у них глибоких читацьких інтересів – одне з головних завдань, яке необхідно розв’язувати на сучасному етапі  впровадження нового Державного стандарту.       </w:t>
      </w:r>
    </w:p>
    <w:p w:rsidR="00AA2A9A" w:rsidRDefault="00AA2A9A" w:rsidP="00757B28">
      <w:pPr>
        <w:spacing w:line="360" w:lineRule="auto"/>
        <w:ind w:firstLine="708"/>
        <w:jc w:val="both"/>
        <w:rPr>
          <w:sz w:val="28"/>
          <w:szCs w:val="28"/>
          <w:lang w:val="uk-UA"/>
        </w:rPr>
      </w:pPr>
      <w:r w:rsidRPr="008C3A0A">
        <w:rPr>
          <w:sz w:val="28"/>
          <w:szCs w:val="28"/>
          <w:lang w:val="uk-UA"/>
        </w:rPr>
        <w:t>Повага</w:t>
      </w:r>
      <w:r>
        <w:rPr>
          <w:sz w:val="28"/>
          <w:szCs w:val="28"/>
          <w:lang w:val="uk-UA"/>
        </w:rPr>
        <w:t xml:space="preserve"> до книжної мудрості притаманна нашому народу з давніх-давен. З прадавніх часів,  книга стала необхідною, як життєдайна вода, для всього, що народжується і зростає на нашій  планеті. Тому до неї в усі часи ставилися з неабияким трепетом та пошаною.                                                  </w:t>
      </w:r>
    </w:p>
    <w:p w:rsidR="00AA2A9A" w:rsidRDefault="00AA2A9A" w:rsidP="008C3A0A">
      <w:pPr>
        <w:spacing w:line="360" w:lineRule="auto"/>
        <w:ind w:firstLine="708"/>
        <w:jc w:val="both"/>
        <w:rPr>
          <w:sz w:val="28"/>
          <w:szCs w:val="28"/>
          <w:lang w:val="uk-UA"/>
        </w:rPr>
      </w:pPr>
      <w:r>
        <w:rPr>
          <w:sz w:val="28"/>
          <w:szCs w:val="28"/>
          <w:lang w:val="uk-UA"/>
        </w:rPr>
        <w:t>А як же тепер, коли стрімке ХХІ століття несе величезний потік інформації з інших джерел?</w:t>
      </w:r>
    </w:p>
    <w:p w:rsidR="00AA2A9A" w:rsidRDefault="00AA2A9A" w:rsidP="008C3A0A">
      <w:pPr>
        <w:spacing w:line="360" w:lineRule="auto"/>
        <w:ind w:firstLine="708"/>
        <w:jc w:val="both"/>
        <w:rPr>
          <w:sz w:val="28"/>
          <w:szCs w:val="28"/>
          <w:lang w:val="uk-UA"/>
        </w:rPr>
      </w:pPr>
      <w:r>
        <w:rPr>
          <w:sz w:val="28"/>
          <w:szCs w:val="28"/>
          <w:lang w:val="uk-UA"/>
        </w:rPr>
        <w:t xml:space="preserve"> Радіомовлення, телебачення, мережа Інтернет – усе це також набуло в сучасному суспільстві неабиякої ваги.  Але книга як цінність духовна, як цінність моральна та інтелектуальна, як джерело навчання наших дітей не може втратити ні своєї виховної ролі, ні свого значення для людського суспільства, бо навіть у століття високих технологій  людина не може обійтися без читання.</w:t>
      </w:r>
    </w:p>
    <w:p w:rsidR="00AA2A9A" w:rsidRDefault="00AA2A9A" w:rsidP="00F15AA7">
      <w:pPr>
        <w:spacing w:line="360" w:lineRule="auto"/>
        <w:jc w:val="both"/>
        <w:rPr>
          <w:sz w:val="28"/>
          <w:szCs w:val="28"/>
          <w:lang w:val="uk-UA"/>
        </w:rPr>
      </w:pPr>
      <w:r>
        <w:rPr>
          <w:sz w:val="28"/>
          <w:szCs w:val="28"/>
          <w:lang w:val="uk-UA"/>
        </w:rPr>
        <w:t xml:space="preserve">         Для формування особистості п’ятикласників велике значення має гра. Її можна поєднати з іншими методичними засобами на уроці світової літератури, щоб активізувати навчальний процес, створити позитивну емоційну атмосферу, посилити художнє спрямування більшості традиційних прийомів навчання.</w:t>
      </w:r>
    </w:p>
    <w:p w:rsidR="00AA2A9A" w:rsidRDefault="00AA2A9A" w:rsidP="006D765B">
      <w:pPr>
        <w:spacing w:line="360" w:lineRule="auto"/>
        <w:ind w:firstLine="708"/>
        <w:jc w:val="both"/>
        <w:rPr>
          <w:sz w:val="28"/>
          <w:szCs w:val="28"/>
          <w:lang w:val="uk-UA"/>
        </w:rPr>
      </w:pPr>
      <w:r>
        <w:rPr>
          <w:sz w:val="28"/>
          <w:szCs w:val="28"/>
          <w:lang w:val="uk-UA"/>
        </w:rPr>
        <w:t xml:space="preserve">У процесі гри народжується здатність нестандартно мислити, обирати оптимальний варіант з-поміж декількох можливих – і, як наслідок, набувати нових знань. </w:t>
      </w:r>
    </w:p>
    <w:p w:rsidR="00AA2A9A" w:rsidRDefault="00AA2A9A" w:rsidP="00757B28">
      <w:pPr>
        <w:spacing w:line="360" w:lineRule="auto"/>
        <w:ind w:firstLine="708"/>
        <w:jc w:val="both"/>
        <w:rPr>
          <w:sz w:val="28"/>
          <w:szCs w:val="28"/>
          <w:lang w:val="uk-UA"/>
        </w:rPr>
      </w:pPr>
      <w:r>
        <w:rPr>
          <w:sz w:val="28"/>
          <w:szCs w:val="28"/>
          <w:lang w:val="uk-UA"/>
        </w:rPr>
        <w:t xml:space="preserve">Завдання вчителя – знайти ту ігрову форму, яка зацікавить дітей, а навчальний процес від цього лише виграє. Так урок за творчістю                        Г. К. Андерсена проводжу у формі гри «Урок – мандрівка .«Сторінками казок Г. К. Андерсена» (конкурс ілюстраторів, конкурс авторських проб – конкурс інсценівок, вікторина «Впізнай назву казки за її початком», «Кому належать ці слова?», творче завдання «Історія одного предмета». За вивченими казками народів світу провела  урок – гру «Щасливий випадок». Планую після вивчення теми «Літературні казки» </w:t>
      </w:r>
      <w:r w:rsidRPr="00116A60">
        <w:rPr>
          <w:sz w:val="28"/>
          <w:szCs w:val="28"/>
          <w:lang w:val="uk-UA"/>
        </w:rPr>
        <w:t>запропонувати п</w:t>
      </w:r>
      <w:r>
        <w:rPr>
          <w:sz w:val="28"/>
          <w:szCs w:val="28"/>
          <w:lang w:val="uk-UA"/>
        </w:rPr>
        <w:t>’</w:t>
      </w:r>
      <w:r w:rsidRPr="00116A60">
        <w:rPr>
          <w:sz w:val="28"/>
          <w:szCs w:val="28"/>
          <w:lang w:val="uk-UA"/>
        </w:rPr>
        <w:t>ятикласникам</w:t>
      </w:r>
      <w:r>
        <w:rPr>
          <w:sz w:val="28"/>
          <w:szCs w:val="28"/>
          <w:lang w:val="uk-UA"/>
        </w:rPr>
        <w:t xml:space="preserve"> позакласний захід «Свято вшанування книги». </w:t>
      </w:r>
    </w:p>
    <w:p w:rsidR="00AA2A9A" w:rsidRDefault="00AA2A9A" w:rsidP="00757B28">
      <w:pPr>
        <w:spacing w:line="360" w:lineRule="auto"/>
        <w:ind w:firstLine="708"/>
        <w:jc w:val="both"/>
        <w:rPr>
          <w:sz w:val="28"/>
          <w:szCs w:val="28"/>
          <w:lang w:val="uk-UA"/>
        </w:rPr>
      </w:pPr>
      <w:r>
        <w:rPr>
          <w:sz w:val="28"/>
          <w:szCs w:val="28"/>
          <w:lang w:val="uk-UA"/>
        </w:rPr>
        <w:t>В ході гри в школярів розвивається пам’ять, увага. Гра формує естетичний смак дитини, стимулює її активність, ініціативу, допитливість. Під час гри  організовую спілкування учнів, регулюю їхні міжособистісні стосунки, поведінку. Найголовніше – це те, що в учнів виникає зацікавленість літературним твором.</w:t>
      </w:r>
    </w:p>
    <w:p w:rsidR="00AA2A9A" w:rsidRDefault="00AA2A9A" w:rsidP="007E3071">
      <w:pPr>
        <w:spacing w:line="360" w:lineRule="auto"/>
        <w:jc w:val="both"/>
        <w:rPr>
          <w:sz w:val="28"/>
          <w:szCs w:val="28"/>
          <w:lang w:val="uk-UA"/>
        </w:rPr>
      </w:pPr>
      <w:r>
        <w:rPr>
          <w:sz w:val="28"/>
          <w:szCs w:val="28"/>
          <w:lang w:val="uk-UA"/>
        </w:rPr>
        <w:tab/>
        <w:t>ХХІ століття – час переходу до високотехнологічного інформаційного суспільства. Сучасна  епоха ставить перед шкільною освітою нові вимоги. Тому намагаюсь іти в ногу з життям – на своїх уроках використовую сучасні інформаційні технології.</w:t>
      </w:r>
    </w:p>
    <w:p w:rsidR="00AA2A9A" w:rsidRDefault="00AA2A9A" w:rsidP="00864B58">
      <w:pPr>
        <w:spacing w:line="360" w:lineRule="auto"/>
        <w:ind w:firstLine="708"/>
        <w:jc w:val="both"/>
        <w:rPr>
          <w:sz w:val="28"/>
          <w:szCs w:val="28"/>
          <w:lang w:val="uk-UA"/>
        </w:rPr>
      </w:pPr>
      <w:r>
        <w:rPr>
          <w:sz w:val="28"/>
          <w:szCs w:val="28"/>
          <w:lang w:val="uk-UA"/>
        </w:rPr>
        <w:t>Комп’ютер значно полегшує роботу вчителя, тому ми, педагоги, повинні досконало знати комп’ютер.</w:t>
      </w:r>
    </w:p>
    <w:p w:rsidR="00AA2A9A" w:rsidRPr="00BB285F" w:rsidRDefault="00AA2A9A" w:rsidP="0052454D">
      <w:pPr>
        <w:spacing w:line="360" w:lineRule="auto"/>
        <w:jc w:val="both"/>
        <w:rPr>
          <w:sz w:val="28"/>
          <w:szCs w:val="28"/>
          <w:lang w:val="uk-UA"/>
        </w:rPr>
      </w:pPr>
      <w:r>
        <w:rPr>
          <w:sz w:val="28"/>
          <w:szCs w:val="28"/>
          <w:lang w:val="uk-UA"/>
        </w:rPr>
        <w:t xml:space="preserve"> Комп’ютерні технології  використовую на різних етапах уроку.</w:t>
      </w:r>
    </w:p>
    <w:p w:rsidR="00AA2A9A" w:rsidRDefault="00AA2A9A" w:rsidP="00980A42">
      <w:pPr>
        <w:spacing w:line="360" w:lineRule="auto"/>
        <w:ind w:firstLine="708"/>
        <w:jc w:val="both"/>
        <w:rPr>
          <w:sz w:val="28"/>
          <w:szCs w:val="28"/>
          <w:lang w:val="uk-UA"/>
        </w:rPr>
      </w:pPr>
      <w:r w:rsidRPr="00BB285F">
        <w:rPr>
          <w:sz w:val="28"/>
          <w:szCs w:val="28"/>
          <w:lang w:val="uk-UA"/>
        </w:rPr>
        <w:t>Отже, після проведених уроків літератури важливо, щоб п’ятикласники зрозуміли, що</w:t>
      </w:r>
      <w:r>
        <w:rPr>
          <w:sz w:val="28"/>
          <w:szCs w:val="28"/>
          <w:lang w:val="uk-UA"/>
        </w:rPr>
        <w:t xml:space="preserve"> книга прикрашає наше життя, робить його змістовним, книга - </w:t>
      </w:r>
    </w:p>
    <w:p w:rsidR="00AA2A9A" w:rsidRPr="002B5578" w:rsidRDefault="00AA2A9A" w:rsidP="00980A42">
      <w:pPr>
        <w:spacing w:line="360" w:lineRule="auto"/>
        <w:jc w:val="both"/>
        <w:rPr>
          <w:rFonts w:ascii="Myanmar Text" w:hAnsi="Myanmar Text" w:cs="Myanmar Text"/>
          <w:sz w:val="28"/>
          <w:szCs w:val="28"/>
          <w:lang w:val="uk-UA"/>
        </w:rPr>
      </w:pPr>
      <w:r>
        <w:rPr>
          <w:sz w:val="28"/>
          <w:szCs w:val="28"/>
          <w:lang w:val="uk-UA"/>
        </w:rPr>
        <w:t xml:space="preserve"> це мудрий, розважливий, найвірніший наш друг, який супроводжує нас протягом усього життя. Вона навчає рідної мови, розкриває красу поетичного  слова, допомагає усвідомити його велику силу. </w:t>
      </w:r>
    </w:p>
    <w:p w:rsidR="00AA2A9A" w:rsidRDefault="00AA2A9A" w:rsidP="00980A42">
      <w:pPr>
        <w:spacing w:line="360" w:lineRule="auto"/>
        <w:ind w:firstLine="708"/>
        <w:jc w:val="both"/>
        <w:rPr>
          <w:sz w:val="28"/>
          <w:szCs w:val="28"/>
          <w:lang w:val="uk-UA"/>
        </w:rPr>
      </w:pPr>
      <w:r>
        <w:rPr>
          <w:sz w:val="28"/>
          <w:szCs w:val="28"/>
          <w:lang w:val="uk-UA"/>
        </w:rPr>
        <w:t>І коли бачу  на своїх  уроках радісні посмішки учнів, дружно підняті для відповіді рученята, нетерплячі  викрики «я – я – я», ось тоді дитині добре, комфортно на уроці, вона не комплексує, відчуває себе нарівні з іншими. Це вже свідчить про те, що перша стежечка  для формування читацької культури та естетичних смаків п’ятикласників  на уроці світової літератури була прокладена.</w:t>
      </w:r>
    </w:p>
    <w:p w:rsidR="00AA2A9A" w:rsidRDefault="00AA2A9A" w:rsidP="00CF4033">
      <w:pPr>
        <w:spacing w:line="360" w:lineRule="auto"/>
        <w:rPr>
          <w:sz w:val="28"/>
          <w:szCs w:val="28"/>
          <w:lang w:val="uk-UA"/>
        </w:rPr>
      </w:pPr>
    </w:p>
    <w:p w:rsidR="00AA2A9A" w:rsidRDefault="00AA2A9A" w:rsidP="00CF4033">
      <w:pPr>
        <w:spacing w:line="360" w:lineRule="auto"/>
        <w:rPr>
          <w:sz w:val="28"/>
          <w:szCs w:val="28"/>
          <w:lang w:val="uk-UA"/>
        </w:rPr>
      </w:pPr>
    </w:p>
    <w:p w:rsidR="00AA2A9A" w:rsidRDefault="00AA2A9A" w:rsidP="00CF4033">
      <w:pPr>
        <w:spacing w:line="360" w:lineRule="auto"/>
        <w:rPr>
          <w:sz w:val="28"/>
          <w:szCs w:val="28"/>
          <w:lang w:val="uk-UA"/>
        </w:rPr>
      </w:pPr>
      <w:bookmarkStart w:id="0" w:name="_GoBack"/>
      <w:bookmarkEnd w:id="0"/>
    </w:p>
    <w:p w:rsidR="00AA2A9A" w:rsidRDefault="00AA2A9A" w:rsidP="00116A60">
      <w:pPr>
        <w:spacing w:line="360" w:lineRule="auto"/>
        <w:jc w:val="center"/>
        <w:rPr>
          <w:sz w:val="28"/>
          <w:szCs w:val="28"/>
          <w:lang w:val="uk-UA"/>
        </w:rPr>
      </w:pPr>
      <w:r>
        <w:rPr>
          <w:sz w:val="28"/>
          <w:szCs w:val="28"/>
          <w:lang w:val="uk-UA"/>
        </w:rPr>
        <w:t>Список літератури</w:t>
      </w:r>
    </w:p>
    <w:p w:rsidR="00AA2A9A" w:rsidRDefault="00AA2A9A" w:rsidP="00116A60">
      <w:pPr>
        <w:spacing w:line="360" w:lineRule="auto"/>
        <w:jc w:val="center"/>
        <w:rPr>
          <w:sz w:val="28"/>
          <w:szCs w:val="28"/>
          <w:lang w:val="uk-UA"/>
        </w:rPr>
      </w:pPr>
    </w:p>
    <w:p w:rsidR="00AA2A9A" w:rsidRDefault="00AA2A9A" w:rsidP="00437314">
      <w:pPr>
        <w:spacing w:line="360" w:lineRule="auto"/>
        <w:rPr>
          <w:sz w:val="28"/>
          <w:szCs w:val="28"/>
          <w:lang w:val="uk-UA"/>
        </w:rPr>
      </w:pPr>
      <w:r>
        <w:rPr>
          <w:sz w:val="28"/>
          <w:szCs w:val="28"/>
          <w:lang w:val="uk-UA"/>
        </w:rPr>
        <w:t>1. Батова Г. Д. Цей дивний світ бібліотека // Шкільний бібліотекар. – 2012. - №2.  С. 2 – 8.</w:t>
      </w:r>
    </w:p>
    <w:p w:rsidR="00AA2A9A" w:rsidRDefault="00AA2A9A" w:rsidP="00437314">
      <w:pPr>
        <w:spacing w:line="360" w:lineRule="auto"/>
        <w:rPr>
          <w:sz w:val="28"/>
          <w:szCs w:val="28"/>
          <w:lang w:val="uk-UA"/>
        </w:rPr>
      </w:pPr>
      <w:r>
        <w:rPr>
          <w:sz w:val="28"/>
          <w:szCs w:val="28"/>
          <w:lang w:val="uk-UA"/>
        </w:rPr>
        <w:t>2. Величко Н. В. Роль книги в житті людини //Шкільний бібліотекар. -2012. - №5. – С. 6 – 10.</w:t>
      </w:r>
    </w:p>
    <w:p w:rsidR="00AA2A9A" w:rsidRDefault="00AA2A9A" w:rsidP="00437314">
      <w:pPr>
        <w:spacing w:line="360" w:lineRule="auto"/>
        <w:rPr>
          <w:sz w:val="28"/>
          <w:szCs w:val="28"/>
          <w:lang w:val="uk-UA"/>
        </w:rPr>
      </w:pPr>
      <w:r>
        <w:rPr>
          <w:sz w:val="28"/>
          <w:szCs w:val="28"/>
          <w:lang w:val="uk-UA"/>
        </w:rPr>
        <w:t>3. Державний стандарт базової і повної загальної середньої освіти. Постанова Кабінету Міністрів України. 23. 11. 2011. // Всесвітня література в сучасній школі. -  2012. - №3. С. 2 – 5.</w:t>
      </w:r>
    </w:p>
    <w:p w:rsidR="00AA2A9A" w:rsidRDefault="00AA2A9A" w:rsidP="00437314">
      <w:pPr>
        <w:spacing w:line="360" w:lineRule="auto"/>
        <w:rPr>
          <w:sz w:val="28"/>
          <w:szCs w:val="28"/>
          <w:lang w:val="uk-UA"/>
        </w:rPr>
      </w:pPr>
      <w:r>
        <w:rPr>
          <w:sz w:val="28"/>
          <w:szCs w:val="28"/>
          <w:lang w:val="uk-UA"/>
        </w:rPr>
        <w:t>4.Дячок  С. Урок світової літератури і комп’ютер. 5 – 11 класи. – Тернопіль: Мандрівець. 2011. С. 6 – 8.</w:t>
      </w:r>
    </w:p>
    <w:p w:rsidR="00AA2A9A" w:rsidRDefault="00AA2A9A" w:rsidP="00437314">
      <w:pPr>
        <w:spacing w:line="360" w:lineRule="auto"/>
        <w:rPr>
          <w:sz w:val="28"/>
          <w:szCs w:val="28"/>
          <w:lang w:val="uk-UA"/>
        </w:rPr>
      </w:pPr>
      <w:r>
        <w:rPr>
          <w:sz w:val="28"/>
          <w:szCs w:val="28"/>
          <w:lang w:val="uk-UA"/>
        </w:rPr>
        <w:t>5. Єресько О. В. Загальні методичні рекомендації щодо організації навчально – виховного процесу у 5 класі загальноосвітніх навчальних закладів. // Всесвітня література в сучасній школі. – 2013. - № 7 – 8. С. 3 – 5.</w:t>
      </w:r>
    </w:p>
    <w:p w:rsidR="00AA2A9A" w:rsidRDefault="00AA2A9A" w:rsidP="00437314">
      <w:pPr>
        <w:spacing w:line="360" w:lineRule="auto"/>
        <w:rPr>
          <w:sz w:val="28"/>
          <w:szCs w:val="28"/>
          <w:lang w:val="uk-UA"/>
        </w:rPr>
      </w:pPr>
      <w:r>
        <w:rPr>
          <w:sz w:val="28"/>
          <w:szCs w:val="28"/>
          <w:lang w:val="uk-UA"/>
        </w:rPr>
        <w:t>6. Копчук А. М. Виховання читацьких інтересів учнів. – Київ. 1985. С. 3 – 4.</w:t>
      </w:r>
    </w:p>
    <w:p w:rsidR="00AA2A9A" w:rsidRDefault="00AA2A9A" w:rsidP="00437314">
      <w:pPr>
        <w:spacing w:line="360" w:lineRule="auto"/>
        <w:rPr>
          <w:sz w:val="28"/>
          <w:szCs w:val="28"/>
          <w:lang w:val="uk-UA"/>
        </w:rPr>
      </w:pPr>
      <w:r>
        <w:rPr>
          <w:sz w:val="28"/>
          <w:szCs w:val="28"/>
          <w:lang w:val="uk-UA"/>
        </w:rPr>
        <w:t>7. Навчальні ігри на уроках зарубіжної літератури. 5 – 11 класи. // Упор. :</w:t>
      </w:r>
    </w:p>
    <w:p w:rsidR="00AA2A9A" w:rsidRDefault="00AA2A9A" w:rsidP="00437314">
      <w:pPr>
        <w:spacing w:line="360" w:lineRule="auto"/>
        <w:rPr>
          <w:sz w:val="28"/>
          <w:szCs w:val="28"/>
          <w:lang w:val="uk-UA"/>
        </w:rPr>
      </w:pPr>
      <w:r>
        <w:rPr>
          <w:sz w:val="28"/>
          <w:szCs w:val="28"/>
          <w:lang w:val="uk-UA"/>
        </w:rPr>
        <w:t>І. Дворницька, Л. Зінкевич. – Тернопіль: Мандрівець, 2008. -  С. 5 – 6.</w:t>
      </w:r>
    </w:p>
    <w:p w:rsidR="00AA2A9A" w:rsidRDefault="00AA2A9A" w:rsidP="00437314">
      <w:pPr>
        <w:spacing w:line="360" w:lineRule="auto"/>
        <w:rPr>
          <w:sz w:val="28"/>
          <w:szCs w:val="28"/>
          <w:lang w:val="uk-UA"/>
        </w:rPr>
      </w:pPr>
    </w:p>
    <w:p w:rsidR="00AA2A9A" w:rsidRDefault="00AA2A9A" w:rsidP="00437314">
      <w:pPr>
        <w:spacing w:line="360" w:lineRule="auto"/>
        <w:rPr>
          <w:sz w:val="28"/>
          <w:szCs w:val="28"/>
          <w:lang w:val="uk-UA"/>
        </w:rPr>
      </w:pPr>
    </w:p>
    <w:p w:rsidR="00AA2A9A" w:rsidRPr="00437314" w:rsidRDefault="00AA2A9A" w:rsidP="00437314">
      <w:pPr>
        <w:spacing w:line="360" w:lineRule="auto"/>
        <w:rPr>
          <w:sz w:val="28"/>
          <w:szCs w:val="28"/>
          <w:lang w:val="uk-UA"/>
        </w:rPr>
      </w:pPr>
    </w:p>
    <w:p w:rsidR="00AA2A9A" w:rsidRDefault="00AA2A9A" w:rsidP="00437314">
      <w:pPr>
        <w:spacing w:line="360" w:lineRule="auto"/>
        <w:jc w:val="center"/>
        <w:rPr>
          <w:sz w:val="40"/>
          <w:szCs w:val="40"/>
          <w:lang w:val="uk-UA"/>
        </w:rPr>
      </w:pPr>
    </w:p>
    <w:p w:rsidR="00AA2A9A" w:rsidRDefault="00AA2A9A" w:rsidP="00437314">
      <w:pPr>
        <w:spacing w:line="360" w:lineRule="auto"/>
        <w:jc w:val="center"/>
        <w:rPr>
          <w:sz w:val="40"/>
          <w:szCs w:val="40"/>
          <w:lang w:val="uk-UA"/>
        </w:rPr>
      </w:pPr>
    </w:p>
    <w:p w:rsidR="00AA2A9A" w:rsidRDefault="00AA2A9A" w:rsidP="00437314">
      <w:pPr>
        <w:spacing w:line="360" w:lineRule="auto"/>
        <w:jc w:val="center"/>
        <w:rPr>
          <w:sz w:val="40"/>
          <w:szCs w:val="40"/>
          <w:lang w:val="uk-UA"/>
        </w:rPr>
      </w:pPr>
    </w:p>
    <w:p w:rsidR="00AA2A9A" w:rsidRDefault="00AA2A9A" w:rsidP="00437314">
      <w:pPr>
        <w:spacing w:line="360" w:lineRule="auto"/>
        <w:jc w:val="center"/>
        <w:rPr>
          <w:sz w:val="40"/>
          <w:szCs w:val="40"/>
          <w:lang w:val="uk-UA"/>
        </w:rPr>
      </w:pPr>
    </w:p>
    <w:p w:rsidR="00AA2A9A" w:rsidRPr="00437314" w:rsidRDefault="00AA2A9A">
      <w:pPr>
        <w:spacing w:line="360" w:lineRule="auto"/>
        <w:rPr>
          <w:sz w:val="28"/>
          <w:szCs w:val="28"/>
          <w:lang w:val="uk-UA"/>
        </w:rPr>
      </w:pPr>
    </w:p>
    <w:sectPr w:rsidR="00AA2A9A" w:rsidRPr="00437314" w:rsidSect="0043731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A9A" w:rsidRDefault="00AA2A9A">
      <w:r>
        <w:separator/>
      </w:r>
    </w:p>
  </w:endnote>
  <w:endnote w:type="continuationSeparator" w:id="1">
    <w:p w:rsidR="00AA2A9A" w:rsidRDefault="00AA2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Text">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A9A" w:rsidRDefault="00AA2A9A">
      <w:r>
        <w:separator/>
      </w:r>
    </w:p>
  </w:footnote>
  <w:footnote w:type="continuationSeparator" w:id="1">
    <w:p w:rsidR="00AA2A9A" w:rsidRDefault="00AA2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85FCC"/>
    <w:multiLevelType w:val="hybridMultilevel"/>
    <w:tmpl w:val="07A6D09A"/>
    <w:lvl w:ilvl="0" w:tplc="85E66D0C">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314"/>
    <w:rsid w:val="00024174"/>
    <w:rsid w:val="000436C4"/>
    <w:rsid w:val="000774EA"/>
    <w:rsid w:val="000967DB"/>
    <w:rsid w:val="000C4C75"/>
    <w:rsid w:val="000E1374"/>
    <w:rsid w:val="00110FDC"/>
    <w:rsid w:val="00116A60"/>
    <w:rsid w:val="00140F00"/>
    <w:rsid w:val="00150D8B"/>
    <w:rsid w:val="001757ED"/>
    <w:rsid w:val="001A0FE9"/>
    <w:rsid w:val="001F43B1"/>
    <w:rsid w:val="00205F4E"/>
    <w:rsid w:val="002223A8"/>
    <w:rsid w:val="00232FD1"/>
    <w:rsid w:val="00256D18"/>
    <w:rsid w:val="00272C78"/>
    <w:rsid w:val="00284971"/>
    <w:rsid w:val="002857C2"/>
    <w:rsid w:val="002B5578"/>
    <w:rsid w:val="00303151"/>
    <w:rsid w:val="003218D3"/>
    <w:rsid w:val="0032499F"/>
    <w:rsid w:val="00337DBB"/>
    <w:rsid w:val="00353F69"/>
    <w:rsid w:val="00394CBF"/>
    <w:rsid w:val="003E2107"/>
    <w:rsid w:val="00406F21"/>
    <w:rsid w:val="00417DEE"/>
    <w:rsid w:val="00424C7C"/>
    <w:rsid w:val="00433199"/>
    <w:rsid w:val="00437314"/>
    <w:rsid w:val="00460C3D"/>
    <w:rsid w:val="00473B11"/>
    <w:rsid w:val="004E1C6F"/>
    <w:rsid w:val="0052454D"/>
    <w:rsid w:val="00531A03"/>
    <w:rsid w:val="005322DF"/>
    <w:rsid w:val="005A733E"/>
    <w:rsid w:val="00606698"/>
    <w:rsid w:val="006816C0"/>
    <w:rsid w:val="006A0FDF"/>
    <w:rsid w:val="006A4EFA"/>
    <w:rsid w:val="006B453A"/>
    <w:rsid w:val="006D374D"/>
    <w:rsid w:val="006D765B"/>
    <w:rsid w:val="006F1358"/>
    <w:rsid w:val="006F61F0"/>
    <w:rsid w:val="007431D4"/>
    <w:rsid w:val="00757B28"/>
    <w:rsid w:val="00770F27"/>
    <w:rsid w:val="00793838"/>
    <w:rsid w:val="007A1E91"/>
    <w:rsid w:val="007D7670"/>
    <w:rsid w:val="007E3071"/>
    <w:rsid w:val="00803321"/>
    <w:rsid w:val="00844B29"/>
    <w:rsid w:val="00864B58"/>
    <w:rsid w:val="00866E61"/>
    <w:rsid w:val="008929D9"/>
    <w:rsid w:val="008A3B7C"/>
    <w:rsid w:val="008C3A0A"/>
    <w:rsid w:val="008F4285"/>
    <w:rsid w:val="0090191E"/>
    <w:rsid w:val="00914938"/>
    <w:rsid w:val="009178EC"/>
    <w:rsid w:val="00930226"/>
    <w:rsid w:val="009309EC"/>
    <w:rsid w:val="00937C74"/>
    <w:rsid w:val="00980A42"/>
    <w:rsid w:val="0099265D"/>
    <w:rsid w:val="009B14D9"/>
    <w:rsid w:val="009B3EFE"/>
    <w:rsid w:val="009B4903"/>
    <w:rsid w:val="009F5581"/>
    <w:rsid w:val="00A5766D"/>
    <w:rsid w:val="00A73BCC"/>
    <w:rsid w:val="00AA2A9A"/>
    <w:rsid w:val="00AB20A5"/>
    <w:rsid w:val="00AB553E"/>
    <w:rsid w:val="00AB6C3F"/>
    <w:rsid w:val="00B15968"/>
    <w:rsid w:val="00B17BEC"/>
    <w:rsid w:val="00B27CA5"/>
    <w:rsid w:val="00B34237"/>
    <w:rsid w:val="00B44B70"/>
    <w:rsid w:val="00B65B55"/>
    <w:rsid w:val="00B735B5"/>
    <w:rsid w:val="00B76B74"/>
    <w:rsid w:val="00B81E29"/>
    <w:rsid w:val="00BB285F"/>
    <w:rsid w:val="00BB58B0"/>
    <w:rsid w:val="00BE5C3C"/>
    <w:rsid w:val="00BF3C2A"/>
    <w:rsid w:val="00C01629"/>
    <w:rsid w:val="00C033BB"/>
    <w:rsid w:val="00C1000F"/>
    <w:rsid w:val="00C30779"/>
    <w:rsid w:val="00C8010A"/>
    <w:rsid w:val="00C94C56"/>
    <w:rsid w:val="00CA1DC2"/>
    <w:rsid w:val="00CB5427"/>
    <w:rsid w:val="00CF4033"/>
    <w:rsid w:val="00D368CE"/>
    <w:rsid w:val="00DA3691"/>
    <w:rsid w:val="00DD5890"/>
    <w:rsid w:val="00E104E8"/>
    <w:rsid w:val="00E37C5E"/>
    <w:rsid w:val="00E45F78"/>
    <w:rsid w:val="00EA2C46"/>
    <w:rsid w:val="00EA31AF"/>
    <w:rsid w:val="00EA7FD6"/>
    <w:rsid w:val="00F11F58"/>
    <w:rsid w:val="00F15AA7"/>
    <w:rsid w:val="00FB628D"/>
    <w:rsid w:val="00FE09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3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4C75"/>
    <w:pPr>
      <w:tabs>
        <w:tab w:val="center" w:pos="4677"/>
        <w:tab w:val="right" w:pos="9355"/>
      </w:tabs>
    </w:pPr>
  </w:style>
  <w:style w:type="character" w:customStyle="1" w:styleId="HeaderChar">
    <w:name w:val="Header Char"/>
    <w:basedOn w:val="DefaultParagraphFont"/>
    <w:link w:val="Header"/>
    <w:uiPriority w:val="99"/>
    <w:locked/>
    <w:rsid w:val="000C4C75"/>
    <w:rPr>
      <w:rFonts w:cs="Times New Roman"/>
      <w:sz w:val="24"/>
      <w:szCs w:val="24"/>
    </w:rPr>
  </w:style>
  <w:style w:type="paragraph" w:styleId="Footer">
    <w:name w:val="footer"/>
    <w:basedOn w:val="Normal"/>
    <w:link w:val="FooterChar"/>
    <w:uiPriority w:val="99"/>
    <w:rsid w:val="000C4C75"/>
    <w:pPr>
      <w:tabs>
        <w:tab w:val="center" w:pos="4677"/>
        <w:tab w:val="right" w:pos="9355"/>
      </w:tabs>
    </w:pPr>
  </w:style>
  <w:style w:type="character" w:customStyle="1" w:styleId="FooterChar">
    <w:name w:val="Footer Char"/>
    <w:basedOn w:val="DefaultParagraphFont"/>
    <w:link w:val="Footer"/>
    <w:uiPriority w:val="99"/>
    <w:locked/>
    <w:rsid w:val="000C4C75"/>
    <w:rPr>
      <w:rFonts w:cs="Times New Roman"/>
      <w:sz w:val="24"/>
      <w:szCs w:val="24"/>
    </w:rPr>
  </w:style>
  <w:style w:type="paragraph" w:styleId="ListParagraph">
    <w:name w:val="List Paragraph"/>
    <w:basedOn w:val="Normal"/>
    <w:uiPriority w:val="99"/>
    <w:qFormat/>
    <w:rsid w:val="003249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1571</Words>
  <Characters>8961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2013-11-05T15:56:00Z</dcterms:created>
  <dcterms:modified xsi:type="dcterms:W3CDTF">2013-12-02T08:09:00Z</dcterms:modified>
</cp:coreProperties>
</file>